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D2C" w:rsidRPr="008221FA" w:rsidRDefault="00607D2C" w:rsidP="00366313">
      <w:pPr>
        <w:jc w:val="center"/>
        <w:rPr>
          <w:b/>
          <w:color w:val="auto"/>
        </w:rPr>
      </w:pPr>
    </w:p>
    <w:p w:rsidR="00607D2C" w:rsidRPr="008221FA" w:rsidRDefault="00607D2C" w:rsidP="00366313">
      <w:pPr>
        <w:jc w:val="center"/>
        <w:rPr>
          <w:rFonts w:asciiTheme="minorHAnsi" w:hAnsiTheme="minorHAnsi"/>
          <w:b/>
          <w:color w:val="auto"/>
        </w:rPr>
      </w:pPr>
    </w:p>
    <w:p w:rsidR="000E2160" w:rsidRPr="008221FA" w:rsidRDefault="000E2160" w:rsidP="00366313">
      <w:pPr>
        <w:jc w:val="center"/>
        <w:rPr>
          <w:rFonts w:asciiTheme="minorHAnsi" w:hAnsiTheme="minorHAnsi"/>
          <w:b/>
          <w:color w:val="auto"/>
        </w:rPr>
      </w:pPr>
      <w:r w:rsidRPr="008221FA">
        <w:rPr>
          <w:rFonts w:asciiTheme="minorHAnsi" w:hAnsiTheme="minorHAnsi"/>
          <w:b/>
          <w:color w:val="auto"/>
        </w:rPr>
        <w:t xml:space="preserve">Ata n° </w:t>
      </w:r>
      <w:r w:rsidR="008221FA" w:rsidRPr="008221FA">
        <w:rPr>
          <w:rFonts w:asciiTheme="minorHAnsi" w:hAnsiTheme="minorHAnsi"/>
          <w:b/>
          <w:color w:val="auto"/>
        </w:rPr>
        <w:t>59</w:t>
      </w:r>
      <w:r w:rsidR="00FA3F20" w:rsidRPr="008221FA">
        <w:rPr>
          <w:rFonts w:asciiTheme="minorHAnsi" w:hAnsiTheme="minorHAnsi"/>
          <w:b/>
          <w:color w:val="auto"/>
        </w:rPr>
        <w:t>/201</w:t>
      </w:r>
      <w:r w:rsidR="0085615E" w:rsidRPr="008221FA">
        <w:rPr>
          <w:rFonts w:asciiTheme="minorHAnsi" w:hAnsiTheme="minorHAnsi"/>
          <w:b/>
          <w:color w:val="auto"/>
        </w:rPr>
        <w:t>7</w:t>
      </w:r>
    </w:p>
    <w:p w:rsidR="00E27349" w:rsidRPr="008221FA" w:rsidRDefault="00E27349" w:rsidP="00366313">
      <w:pPr>
        <w:jc w:val="center"/>
        <w:rPr>
          <w:rFonts w:asciiTheme="minorHAnsi" w:hAnsiTheme="minorHAnsi"/>
          <w:b/>
          <w:color w:val="auto"/>
        </w:rPr>
      </w:pPr>
    </w:p>
    <w:p w:rsidR="00C17E67" w:rsidRDefault="00BB5C82" w:rsidP="00CF547B">
      <w:pPr>
        <w:pStyle w:val="Corpodetexto3"/>
        <w:tabs>
          <w:tab w:val="clear" w:pos="1728"/>
          <w:tab w:val="left" w:pos="1418"/>
        </w:tabs>
        <w:suppressAutoHyphens/>
        <w:spacing w:before="0"/>
        <w:rPr>
          <w:rFonts w:asciiTheme="minorHAnsi" w:hAnsiTheme="minorHAnsi"/>
          <w:color w:val="auto"/>
          <w:sz w:val="24"/>
          <w:szCs w:val="24"/>
        </w:rPr>
      </w:pPr>
      <w:r w:rsidRPr="008221FA">
        <w:rPr>
          <w:rFonts w:asciiTheme="minorHAnsi" w:hAnsiTheme="minorHAnsi"/>
          <w:sz w:val="24"/>
          <w:szCs w:val="24"/>
        </w:rPr>
        <w:t>Ao</w:t>
      </w:r>
      <w:r w:rsidR="0085615E" w:rsidRPr="008221FA">
        <w:rPr>
          <w:rFonts w:asciiTheme="minorHAnsi" w:hAnsiTheme="minorHAnsi"/>
          <w:sz w:val="24"/>
          <w:szCs w:val="24"/>
        </w:rPr>
        <w:t xml:space="preserve">s </w:t>
      </w:r>
      <w:r w:rsidR="008221FA" w:rsidRPr="008221FA">
        <w:rPr>
          <w:rFonts w:asciiTheme="minorHAnsi" w:hAnsiTheme="minorHAnsi"/>
          <w:sz w:val="24"/>
          <w:szCs w:val="24"/>
        </w:rPr>
        <w:t>dois</w:t>
      </w:r>
      <w:r w:rsidR="0085615E" w:rsidRPr="008221FA">
        <w:rPr>
          <w:rFonts w:asciiTheme="minorHAnsi" w:hAnsiTheme="minorHAnsi"/>
          <w:sz w:val="24"/>
          <w:szCs w:val="24"/>
        </w:rPr>
        <w:t xml:space="preserve"> dias</w:t>
      </w:r>
      <w:r w:rsidRPr="008221FA">
        <w:rPr>
          <w:rFonts w:asciiTheme="minorHAnsi" w:hAnsiTheme="minorHAnsi"/>
          <w:sz w:val="24"/>
          <w:szCs w:val="24"/>
        </w:rPr>
        <w:t xml:space="preserve"> do mês de </w:t>
      </w:r>
      <w:r w:rsidR="008221FA" w:rsidRPr="008221FA">
        <w:rPr>
          <w:rFonts w:asciiTheme="minorHAnsi" w:hAnsiTheme="minorHAnsi"/>
          <w:sz w:val="24"/>
          <w:szCs w:val="24"/>
        </w:rPr>
        <w:t>agosto</w:t>
      </w:r>
      <w:r w:rsidRPr="008221FA">
        <w:rPr>
          <w:rFonts w:asciiTheme="minorHAnsi" w:hAnsiTheme="minorHAnsi"/>
          <w:sz w:val="24"/>
          <w:szCs w:val="24"/>
        </w:rPr>
        <w:t xml:space="preserve"> </w:t>
      </w:r>
      <w:proofErr w:type="spellStart"/>
      <w:r w:rsidRPr="008221FA">
        <w:rPr>
          <w:rFonts w:asciiTheme="minorHAnsi" w:hAnsiTheme="minorHAnsi"/>
          <w:sz w:val="24"/>
          <w:szCs w:val="24"/>
        </w:rPr>
        <w:t>de</w:t>
      </w:r>
      <w:proofErr w:type="spellEnd"/>
      <w:r w:rsidRPr="008221FA">
        <w:rPr>
          <w:rFonts w:asciiTheme="minorHAnsi" w:hAnsiTheme="minorHAnsi"/>
          <w:sz w:val="24"/>
          <w:szCs w:val="24"/>
        </w:rPr>
        <w:t xml:space="preserve"> dois mil e</w:t>
      </w:r>
      <w:r w:rsidR="0085615E" w:rsidRPr="008221FA">
        <w:rPr>
          <w:rFonts w:asciiTheme="minorHAnsi" w:hAnsiTheme="minorHAnsi"/>
          <w:sz w:val="24"/>
          <w:szCs w:val="24"/>
        </w:rPr>
        <w:t xml:space="preserve"> dezessete</w:t>
      </w:r>
      <w:r w:rsidRPr="008221FA">
        <w:rPr>
          <w:rFonts w:asciiTheme="minorHAnsi" w:hAnsiTheme="minorHAnsi"/>
          <w:sz w:val="24"/>
          <w:szCs w:val="24"/>
        </w:rPr>
        <w:t xml:space="preserve">, às </w:t>
      </w:r>
      <w:r w:rsidR="008221FA" w:rsidRPr="008221FA">
        <w:rPr>
          <w:rFonts w:asciiTheme="minorHAnsi" w:hAnsiTheme="minorHAnsi"/>
          <w:sz w:val="24"/>
          <w:szCs w:val="24"/>
        </w:rPr>
        <w:t>nove</w:t>
      </w:r>
      <w:r w:rsidR="00EE64E4" w:rsidRPr="008221FA">
        <w:rPr>
          <w:rFonts w:asciiTheme="minorHAnsi" w:hAnsiTheme="minorHAnsi"/>
          <w:sz w:val="24"/>
          <w:szCs w:val="24"/>
        </w:rPr>
        <w:t xml:space="preserve"> </w:t>
      </w:r>
      <w:r w:rsidRPr="008221FA">
        <w:rPr>
          <w:rFonts w:asciiTheme="minorHAnsi" w:hAnsiTheme="minorHAnsi"/>
          <w:sz w:val="24"/>
          <w:szCs w:val="24"/>
        </w:rPr>
        <w:t>horas, os membro</w:t>
      </w:r>
      <w:r w:rsidR="00607D2C" w:rsidRPr="008221FA">
        <w:rPr>
          <w:rFonts w:asciiTheme="minorHAnsi" w:hAnsiTheme="minorHAnsi"/>
          <w:sz w:val="24"/>
          <w:szCs w:val="24"/>
        </w:rPr>
        <w:t xml:space="preserve">s da Comissão de Licitações, </w:t>
      </w:r>
      <w:r w:rsidR="008221FA" w:rsidRPr="008221FA">
        <w:rPr>
          <w:rFonts w:asciiTheme="minorHAnsi" w:hAnsiTheme="minorHAnsi" w:cstheme="minorHAnsi"/>
          <w:color w:val="auto"/>
          <w:sz w:val="24"/>
          <w:szCs w:val="24"/>
        </w:rPr>
        <w:t xml:space="preserve">Sra. Tania Maria </w:t>
      </w:r>
      <w:proofErr w:type="spellStart"/>
      <w:r w:rsidR="008221FA" w:rsidRPr="008221FA">
        <w:rPr>
          <w:rFonts w:asciiTheme="minorHAnsi" w:hAnsiTheme="minorHAnsi" w:cstheme="minorHAnsi"/>
          <w:color w:val="auto"/>
          <w:sz w:val="24"/>
          <w:szCs w:val="24"/>
        </w:rPr>
        <w:t>Vivan</w:t>
      </w:r>
      <w:proofErr w:type="spellEnd"/>
      <w:r w:rsidR="008221FA" w:rsidRPr="008221FA">
        <w:rPr>
          <w:rFonts w:asciiTheme="minorHAnsi" w:hAnsiTheme="minorHAnsi" w:cstheme="minorHAnsi"/>
          <w:color w:val="auto"/>
          <w:sz w:val="24"/>
          <w:szCs w:val="24"/>
        </w:rPr>
        <w:t xml:space="preserve"> </w:t>
      </w:r>
      <w:proofErr w:type="spellStart"/>
      <w:r w:rsidR="008221FA" w:rsidRPr="008221FA">
        <w:rPr>
          <w:rFonts w:asciiTheme="minorHAnsi" w:hAnsiTheme="minorHAnsi" w:cstheme="minorHAnsi"/>
          <w:color w:val="auto"/>
          <w:sz w:val="24"/>
          <w:szCs w:val="24"/>
        </w:rPr>
        <w:t>Razador</w:t>
      </w:r>
      <w:proofErr w:type="spellEnd"/>
      <w:r w:rsidR="008221FA" w:rsidRPr="008221FA">
        <w:rPr>
          <w:rFonts w:asciiTheme="minorHAnsi" w:hAnsiTheme="minorHAnsi" w:cstheme="minorHAnsi"/>
          <w:color w:val="auto"/>
          <w:sz w:val="24"/>
          <w:szCs w:val="24"/>
        </w:rPr>
        <w:t xml:space="preserve"> – presidente, Sra. Morgana Fantin</w:t>
      </w:r>
      <w:r w:rsidRPr="008221FA">
        <w:rPr>
          <w:rFonts w:asciiTheme="minorHAnsi" w:hAnsiTheme="minorHAnsi"/>
          <w:sz w:val="24"/>
          <w:szCs w:val="24"/>
        </w:rPr>
        <w:t>,</w:t>
      </w:r>
      <w:r w:rsidR="008221FA" w:rsidRPr="008221FA">
        <w:rPr>
          <w:rFonts w:asciiTheme="minorHAnsi" w:hAnsiTheme="minorHAnsi"/>
          <w:sz w:val="24"/>
          <w:szCs w:val="24"/>
        </w:rPr>
        <w:t xml:space="preserve"> e</w:t>
      </w:r>
      <w:r w:rsidR="00FC1EDE" w:rsidRPr="008221FA">
        <w:rPr>
          <w:rFonts w:asciiTheme="minorHAnsi" w:hAnsiTheme="minorHAnsi"/>
          <w:sz w:val="24"/>
          <w:szCs w:val="24"/>
        </w:rPr>
        <w:t xml:space="preserve"> a Sra. </w:t>
      </w:r>
      <w:r w:rsidR="00215EFF" w:rsidRPr="008221FA">
        <w:rPr>
          <w:rFonts w:asciiTheme="minorHAnsi" w:hAnsiTheme="minorHAnsi"/>
          <w:sz w:val="24"/>
          <w:szCs w:val="24"/>
        </w:rPr>
        <w:t xml:space="preserve">Bruna </w:t>
      </w:r>
      <w:proofErr w:type="spellStart"/>
      <w:r w:rsidR="00215EFF" w:rsidRPr="008221FA">
        <w:rPr>
          <w:rFonts w:asciiTheme="minorHAnsi" w:hAnsiTheme="minorHAnsi"/>
          <w:sz w:val="24"/>
          <w:szCs w:val="24"/>
        </w:rPr>
        <w:t>Pasquali</w:t>
      </w:r>
      <w:proofErr w:type="spellEnd"/>
      <w:r w:rsidRPr="008221FA">
        <w:rPr>
          <w:rFonts w:asciiTheme="minorHAnsi" w:hAnsiTheme="minorHAnsi"/>
          <w:sz w:val="24"/>
          <w:szCs w:val="24"/>
        </w:rPr>
        <w:t>, reuniram-se na sala de reuniões da Prefeitura Municipal</w:t>
      </w:r>
      <w:r w:rsidR="00C4429C" w:rsidRPr="008221FA">
        <w:rPr>
          <w:rFonts w:asciiTheme="minorHAnsi" w:hAnsiTheme="minorHAnsi"/>
          <w:sz w:val="24"/>
          <w:szCs w:val="24"/>
        </w:rPr>
        <w:t xml:space="preserve"> para </w:t>
      </w:r>
      <w:r w:rsidR="00C17E67" w:rsidRPr="008221FA">
        <w:rPr>
          <w:rFonts w:asciiTheme="minorHAnsi" w:hAnsiTheme="minorHAnsi"/>
          <w:sz w:val="24"/>
          <w:szCs w:val="24"/>
        </w:rPr>
        <w:t>abertura e análise</w:t>
      </w:r>
      <w:r w:rsidR="008221FA" w:rsidRPr="008221FA">
        <w:rPr>
          <w:rFonts w:asciiTheme="minorHAnsi" w:hAnsiTheme="minorHAnsi"/>
          <w:sz w:val="24"/>
          <w:szCs w:val="24"/>
        </w:rPr>
        <w:t xml:space="preserve"> dos Envelopes nº:2</w:t>
      </w:r>
      <w:r w:rsidR="00C17E67" w:rsidRPr="008221FA">
        <w:rPr>
          <w:rFonts w:asciiTheme="minorHAnsi" w:hAnsiTheme="minorHAnsi"/>
          <w:sz w:val="24"/>
          <w:szCs w:val="24"/>
        </w:rPr>
        <w:t xml:space="preserve"> </w:t>
      </w:r>
      <w:r w:rsidR="008221FA" w:rsidRPr="008221FA">
        <w:rPr>
          <w:rFonts w:asciiTheme="minorHAnsi" w:hAnsiTheme="minorHAnsi"/>
          <w:sz w:val="24"/>
          <w:szCs w:val="24"/>
        </w:rPr>
        <w:t xml:space="preserve">– </w:t>
      </w:r>
      <w:r w:rsidR="00C17E67" w:rsidRPr="008221FA">
        <w:rPr>
          <w:rFonts w:asciiTheme="minorHAnsi" w:hAnsiTheme="minorHAnsi"/>
          <w:sz w:val="24"/>
          <w:szCs w:val="24"/>
        </w:rPr>
        <w:t>propostas</w:t>
      </w:r>
      <w:r w:rsidR="008221FA" w:rsidRPr="008221FA">
        <w:rPr>
          <w:rFonts w:asciiTheme="minorHAnsi" w:hAnsiTheme="minorHAnsi"/>
          <w:sz w:val="24"/>
          <w:szCs w:val="24"/>
        </w:rPr>
        <w:t>,</w:t>
      </w:r>
      <w:r w:rsidR="00C17E67" w:rsidRPr="008221FA">
        <w:rPr>
          <w:rFonts w:asciiTheme="minorHAnsi" w:hAnsiTheme="minorHAnsi"/>
          <w:sz w:val="24"/>
          <w:szCs w:val="24"/>
        </w:rPr>
        <w:t xml:space="preserve"> referente ao</w:t>
      </w:r>
      <w:r w:rsidR="00C4429C" w:rsidRPr="008221FA">
        <w:rPr>
          <w:rFonts w:asciiTheme="minorHAnsi" w:hAnsiTheme="minorHAnsi"/>
          <w:sz w:val="24"/>
          <w:szCs w:val="24"/>
        </w:rPr>
        <w:t xml:space="preserve"> </w:t>
      </w:r>
      <w:r w:rsidR="008221FA" w:rsidRPr="008221FA">
        <w:rPr>
          <w:rFonts w:asciiTheme="minorHAnsi" w:hAnsiTheme="minorHAnsi"/>
          <w:sz w:val="24"/>
          <w:szCs w:val="24"/>
        </w:rPr>
        <w:t>Edital Tomada de Preços nº 17</w:t>
      </w:r>
      <w:r w:rsidR="00C4429C" w:rsidRPr="008221FA">
        <w:rPr>
          <w:rFonts w:asciiTheme="minorHAnsi" w:hAnsiTheme="minorHAnsi"/>
          <w:sz w:val="24"/>
          <w:szCs w:val="24"/>
        </w:rPr>
        <w:t>/2017, que trata</w:t>
      </w:r>
      <w:r w:rsidR="00EE64E4" w:rsidRPr="008221FA">
        <w:rPr>
          <w:rFonts w:asciiTheme="minorHAnsi" w:hAnsiTheme="minorHAnsi"/>
          <w:sz w:val="24"/>
          <w:szCs w:val="24"/>
        </w:rPr>
        <w:t xml:space="preserve"> da aquisição </w:t>
      </w:r>
      <w:r w:rsidR="008221FA" w:rsidRPr="008221FA">
        <w:rPr>
          <w:rFonts w:asciiTheme="minorHAnsi" w:hAnsiTheme="minorHAnsi"/>
          <w:sz w:val="24"/>
          <w:szCs w:val="24"/>
        </w:rPr>
        <w:t xml:space="preserve">de materiais de limpeza, destinados as </w:t>
      </w:r>
      <w:r w:rsidR="00EE64E4" w:rsidRPr="008221FA">
        <w:rPr>
          <w:rFonts w:asciiTheme="minorHAnsi" w:hAnsiTheme="minorHAnsi"/>
          <w:sz w:val="24"/>
          <w:szCs w:val="24"/>
        </w:rPr>
        <w:t>Secretarias Municipais de Monte Belo do Sul/RS</w:t>
      </w:r>
      <w:r w:rsidR="00F5236E" w:rsidRPr="008221FA">
        <w:rPr>
          <w:rFonts w:asciiTheme="minorHAnsi" w:hAnsiTheme="minorHAnsi"/>
          <w:sz w:val="24"/>
          <w:szCs w:val="24"/>
        </w:rPr>
        <w:t>.</w:t>
      </w:r>
      <w:r w:rsidR="00C17E67" w:rsidRPr="008221FA">
        <w:rPr>
          <w:rFonts w:asciiTheme="minorHAnsi" w:hAnsiTheme="minorHAnsi"/>
          <w:sz w:val="24"/>
          <w:szCs w:val="24"/>
        </w:rPr>
        <w:t xml:space="preserve"> Após </w:t>
      </w:r>
      <w:r w:rsidR="008221FA" w:rsidRPr="008221FA">
        <w:rPr>
          <w:rFonts w:asciiTheme="minorHAnsi" w:hAnsiTheme="minorHAnsi"/>
          <w:sz w:val="24"/>
          <w:szCs w:val="24"/>
        </w:rPr>
        <w:t>análise</w:t>
      </w:r>
      <w:r w:rsidR="00C17E67" w:rsidRPr="008221FA">
        <w:rPr>
          <w:rFonts w:asciiTheme="minorHAnsi" w:hAnsiTheme="minorHAnsi"/>
          <w:sz w:val="24"/>
          <w:szCs w:val="24"/>
        </w:rPr>
        <w:t xml:space="preserve"> das propostas a comissão de licitações declara como vencedoras as empresas </w:t>
      </w:r>
      <w:proofErr w:type="spellStart"/>
      <w:r w:rsidR="008221FA">
        <w:rPr>
          <w:rFonts w:asciiTheme="minorHAnsi" w:hAnsiTheme="minorHAnsi"/>
          <w:sz w:val="24"/>
          <w:szCs w:val="24"/>
        </w:rPr>
        <w:t>Limpefar</w:t>
      </w:r>
      <w:proofErr w:type="spellEnd"/>
      <w:r w:rsidR="008221FA">
        <w:rPr>
          <w:rFonts w:asciiTheme="minorHAnsi" w:hAnsiTheme="minorHAnsi"/>
          <w:sz w:val="24"/>
          <w:szCs w:val="24"/>
        </w:rPr>
        <w:t xml:space="preserve"> Produtos de Limpeza </w:t>
      </w:r>
      <w:proofErr w:type="spellStart"/>
      <w:r w:rsidR="008221FA">
        <w:rPr>
          <w:rFonts w:asciiTheme="minorHAnsi" w:hAnsiTheme="minorHAnsi"/>
          <w:sz w:val="24"/>
          <w:szCs w:val="24"/>
        </w:rPr>
        <w:t>Ltda</w:t>
      </w:r>
      <w:proofErr w:type="spellEnd"/>
      <w:r w:rsidR="008221FA">
        <w:rPr>
          <w:rFonts w:asciiTheme="minorHAnsi" w:hAnsiTheme="minorHAnsi"/>
          <w:sz w:val="24"/>
          <w:szCs w:val="24"/>
        </w:rPr>
        <w:t xml:space="preserve"> – ME, </w:t>
      </w:r>
      <w:proofErr w:type="spellStart"/>
      <w:r w:rsidR="008221FA">
        <w:rPr>
          <w:rFonts w:asciiTheme="minorHAnsi" w:hAnsiTheme="minorHAnsi"/>
          <w:sz w:val="24"/>
          <w:szCs w:val="24"/>
        </w:rPr>
        <w:t>Multisul</w:t>
      </w:r>
      <w:proofErr w:type="spellEnd"/>
      <w:r w:rsidR="008221FA">
        <w:rPr>
          <w:rFonts w:asciiTheme="minorHAnsi" w:hAnsiTheme="minorHAnsi"/>
          <w:sz w:val="24"/>
          <w:szCs w:val="24"/>
        </w:rPr>
        <w:t xml:space="preserve"> comércio e Distribuição </w:t>
      </w:r>
      <w:proofErr w:type="spellStart"/>
      <w:r w:rsidR="008221FA">
        <w:rPr>
          <w:rFonts w:asciiTheme="minorHAnsi" w:hAnsiTheme="minorHAnsi"/>
          <w:sz w:val="24"/>
          <w:szCs w:val="24"/>
        </w:rPr>
        <w:t>Ltda</w:t>
      </w:r>
      <w:proofErr w:type="spellEnd"/>
      <w:r w:rsidR="008221FA">
        <w:rPr>
          <w:rFonts w:asciiTheme="minorHAnsi" w:hAnsiTheme="minorHAnsi"/>
          <w:sz w:val="24"/>
          <w:szCs w:val="24"/>
        </w:rPr>
        <w:t xml:space="preserve"> – EPP, Nick Limpeza e Higiene </w:t>
      </w:r>
      <w:proofErr w:type="spellStart"/>
      <w:r w:rsidR="008221FA">
        <w:rPr>
          <w:rFonts w:asciiTheme="minorHAnsi" w:hAnsiTheme="minorHAnsi"/>
          <w:sz w:val="24"/>
          <w:szCs w:val="24"/>
        </w:rPr>
        <w:t>Eireli</w:t>
      </w:r>
      <w:proofErr w:type="spellEnd"/>
      <w:r w:rsidR="008221FA">
        <w:rPr>
          <w:rFonts w:asciiTheme="minorHAnsi" w:hAnsiTheme="minorHAnsi"/>
          <w:sz w:val="24"/>
          <w:szCs w:val="24"/>
        </w:rPr>
        <w:t xml:space="preserve"> – ME</w:t>
      </w:r>
      <w:r w:rsidR="00C17E67" w:rsidRPr="008221FA">
        <w:rPr>
          <w:rFonts w:asciiTheme="minorHAnsi" w:hAnsiTheme="minorHAnsi"/>
          <w:color w:val="auto"/>
          <w:sz w:val="24"/>
          <w:szCs w:val="24"/>
        </w:rPr>
        <w:t xml:space="preserve"> Comercial LTDA-ME, conforme descrição de tabela abaixo:</w:t>
      </w:r>
    </w:p>
    <w:p w:rsidR="008221FA" w:rsidRDefault="008221FA" w:rsidP="00CF547B">
      <w:pPr>
        <w:pStyle w:val="Corpodetexto3"/>
        <w:tabs>
          <w:tab w:val="clear" w:pos="1728"/>
          <w:tab w:val="left" w:pos="1418"/>
        </w:tabs>
        <w:suppressAutoHyphens/>
        <w:spacing w:before="0"/>
        <w:rPr>
          <w:rFonts w:asciiTheme="minorHAnsi" w:hAnsiTheme="minorHAnsi"/>
          <w:color w:val="auto"/>
          <w:sz w:val="24"/>
          <w:szCs w:val="24"/>
        </w:rPr>
      </w:pPr>
    </w:p>
    <w:tbl>
      <w:tblPr>
        <w:tblW w:w="85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416"/>
        <w:gridCol w:w="3278"/>
        <w:gridCol w:w="935"/>
        <w:gridCol w:w="689"/>
        <w:gridCol w:w="1142"/>
        <w:gridCol w:w="831"/>
        <w:gridCol w:w="1213"/>
      </w:tblGrid>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b/>
                <w:sz w:val="18"/>
                <w:szCs w:val="18"/>
              </w:rPr>
              <w:t>Item</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b/>
                <w:sz w:val="18"/>
                <w:szCs w:val="18"/>
              </w:rPr>
              <w:t>Produto</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roofErr w:type="spellStart"/>
            <w:r w:rsidRPr="0000738B">
              <w:rPr>
                <w:rFonts w:asciiTheme="minorHAnsi" w:hAnsiTheme="minorHAnsi"/>
                <w:b/>
                <w:sz w:val="18"/>
                <w:szCs w:val="18"/>
              </w:rPr>
              <w:t>Un</w:t>
            </w:r>
            <w:proofErr w:type="spellEnd"/>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roofErr w:type="spellStart"/>
            <w:r w:rsidRPr="0000738B">
              <w:rPr>
                <w:rFonts w:asciiTheme="minorHAnsi" w:hAnsiTheme="minorHAnsi"/>
                <w:b/>
                <w:sz w:val="18"/>
                <w:szCs w:val="18"/>
              </w:rPr>
              <w:t>Qtd</w:t>
            </w:r>
            <w:proofErr w:type="spellEnd"/>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b/>
                <w:sz w:val="18"/>
                <w:szCs w:val="18"/>
              </w:rPr>
              <w:t>Marca</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roofErr w:type="spellStart"/>
            <w:proofErr w:type="gramStart"/>
            <w:r w:rsidRPr="0000738B">
              <w:rPr>
                <w:rFonts w:asciiTheme="minorHAnsi" w:hAnsiTheme="minorHAnsi"/>
                <w:b/>
                <w:sz w:val="18"/>
                <w:szCs w:val="18"/>
              </w:rPr>
              <w:t>Vlr</w:t>
            </w:r>
            <w:proofErr w:type="spellEnd"/>
            <w:r w:rsidRPr="0000738B">
              <w:rPr>
                <w:rFonts w:asciiTheme="minorHAnsi" w:hAnsiTheme="minorHAnsi"/>
                <w:b/>
                <w:sz w:val="18"/>
                <w:szCs w:val="18"/>
              </w:rPr>
              <w:t xml:space="preserve"> Uni</w:t>
            </w:r>
            <w:proofErr w:type="gramEnd"/>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roofErr w:type="spellStart"/>
            <w:r w:rsidRPr="0000738B">
              <w:rPr>
                <w:rFonts w:asciiTheme="minorHAnsi" w:hAnsiTheme="minorHAnsi"/>
                <w:b/>
                <w:sz w:val="18"/>
                <w:szCs w:val="18"/>
              </w:rPr>
              <w:t>Vlr</w:t>
            </w:r>
            <w:proofErr w:type="spellEnd"/>
            <w:r w:rsidRPr="0000738B">
              <w:rPr>
                <w:rFonts w:asciiTheme="minorHAnsi" w:hAnsiTheme="minorHAnsi"/>
                <w:b/>
                <w:sz w:val="18"/>
                <w:szCs w:val="18"/>
              </w:rPr>
              <w:t xml:space="preserve"> </w:t>
            </w:r>
            <w:proofErr w:type="spellStart"/>
            <w:r w:rsidRPr="0000738B">
              <w:rPr>
                <w:rFonts w:asciiTheme="minorHAnsi" w:hAnsiTheme="minorHAnsi"/>
                <w:b/>
                <w:sz w:val="18"/>
                <w:szCs w:val="18"/>
              </w:rPr>
              <w:t>Tot</w:t>
            </w:r>
            <w:proofErr w:type="spellEnd"/>
          </w:p>
        </w:tc>
      </w:tr>
      <w:tr w:rsidR="008221FA" w:rsidRPr="0000738B" w:rsidTr="000F2FB8">
        <w:tc>
          <w:tcPr>
            <w:tcW w:w="8504" w:type="dxa"/>
            <w:gridSpan w:val="7"/>
            <w:tcBorders>
              <w:top w:val="single" w:sz="2" w:space="0" w:color="000000"/>
              <w:left w:val="single" w:sz="2" w:space="0" w:color="000000"/>
              <w:bottom w:val="single" w:sz="2" w:space="0" w:color="000000"/>
              <w:right w:val="single" w:sz="2" w:space="0" w:color="000000"/>
            </w:tcBorders>
            <w:shd w:val="clear" w:color="auto" w:fill="auto"/>
          </w:tcPr>
          <w:p w:rsidR="008221FA" w:rsidRPr="008221FA" w:rsidRDefault="008221FA" w:rsidP="000F2FB8">
            <w:pPr>
              <w:spacing w:line="100" w:lineRule="atLeast"/>
              <w:jc w:val="center"/>
              <w:rPr>
                <w:rFonts w:asciiTheme="minorHAnsi" w:hAnsiTheme="minorHAnsi"/>
                <w:b/>
                <w:sz w:val="18"/>
                <w:szCs w:val="18"/>
              </w:rPr>
            </w:pPr>
            <w:r w:rsidRPr="008221FA">
              <w:rPr>
                <w:rFonts w:asciiTheme="minorHAnsi" w:hAnsiTheme="minorHAnsi"/>
                <w:b/>
                <w:sz w:val="18"/>
                <w:szCs w:val="18"/>
              </w:rPr>
              <w:t>Fornecedor</w:t>
            </w:r>
            <w:r w:rsidRPr="008221FA">
              <w:rPr>
                <w:rFonts w:asciiTheme="minorHAnsi" w:hAnsiTheme="minorHAnsi"/>
                <w:b/>
                <w:sz w:val="18"/>
                <w:szCs w:val="18"/>
              </w:rPr>
              <w:t>-MULTISUL COMÉRCIO E DISTRIBUIÇÃO LTDA</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ÁLCOOL 70% INPM FRASCO COM 01 </w:t>
            </w:r>
            <w:proofErr w:type="gramStart"/>
            <w:r w:rsidRPr="0000738B">
              <w:rPr>
                <w:rFonts w:asciiTheme="minorHAnsi" w:hAnsiTheme="minorHAnsi"/>
                <w:sz w:val="18"/>
                <w:szCs w:val="18"/>
              </w:rPr>
              <w:t>LITRO ,</w:t>
            </w:r>
            <w:proofErr w:type="gramEnd"/>
            <w:r w:rsidRPr="0000738B">
              <w:rPr>
                <w:rFonts w:asciiTheme="minorHAnsi" w:hAnsiTheme="minorHAnsi"/>
                <w:sz w:val="18"/>
                <w:szCs w:val="18"/>
              </w:rPr>
              <w:t xml:space="preserve"> DEVE APRESENTAR REGISTRO OU NOTIFICAÇÃO DA ANVISA.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150,0000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FLOPS</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R$ 4,7300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R$ 709,50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BALDE COM CAPACIDADE DE 20 </w:t>
            </w:r>
            <w:proofErr w:type="gramStart"/>
            <w:r w:rsidRPr="0000738B">
              <w:rPr>
                <w:rFonts w:asciiTheme="minorHAnsi" w:hAnsiTheme="minorHAnsi"/>
                <w:sz w:val="18"/>
                <w:szCs w:val="18"/>
              </w:rPr>
              <w:t>LITROS ,</w:t>
            </w:r>
            <w:proofErr w:type="gramEnd"/>
            <w:r w:rsidRPr="0000738B">
              <w:rPr>
                <w:rFonts w:asciiTheme="minorHAnsi" w:hAnsiTheme="minorHAnsi"/>
                <w:sz w:val="18"/>
                <w:szCs w:val="18"/>
              </w:rPr>
              <w:t xml:space="preserve"> PARA USO DOMÉSTICO, DE POLIPROPILENO, REFORÇADO E COM ALÇA DE METAL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ARQPLAST</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R$ 7,3000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R$ 73,00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14</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ESCOVA COM CERDAS PARA VASO SANITÁRIO COM ESTOJO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ZEIN</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R$ 12,00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17</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ESPONJA DE LÃ DE AÇO PACOTE 8 UNIDADE IDEAIS PARA DAR BRILHO E LIMPAR A SUJEIRA MAIS DIFÍCIL. MUITO USADO EM PANELAS E UTENSÍLIOS DE COZINHA.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INOVE</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R$ 0,9600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R$ 24,00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34</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PRENDEDOR DE ROUPAS, EM MADEIRA, PACOTE COM 12 UNIDADES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GOBOARDI</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R$ 24,00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41</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ROLO DE PAPEL ALUMÍNIO 30cm X 100M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ROL</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TERMICA</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R$ 27,9900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R$ 671,76</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53</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PLÁSTICO PRETO PARA LIXO 60L - 0,05MICRAS PAC 100UND DIMENSÕES APROXIMADAS 70x 60cm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JG</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R$ 15,6300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R$ 234,45</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55</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SACOS PARA FREEZER 2KG COM 100UND MEDIDAS APROXIMADAS 20x 35cm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ROL</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MEGAMIL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R$ 2,9000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R$ 14,50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Total</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R$ 1.763,21</w:t>
            </w:r>
          </w:p>
        </w:tc>
      </w:tr>
      <w:tr w:rsidR="008221FA" w:rsidRPr="0000738B" w:rsidTr="000F2FB8">
        <w:tc>
          <w:tcPr>
            <w:tcW w:w="8504" w:type="dxa"/>
            <w:gridSpan w:val="7"/>
            <w:tcBorders>
              <w:top w:val="single" w:sz="2" w:space="0" w:color="000000"/>
              <w:left w:val="single" w:sz="2" w:space="0" w:color="000000"/>
              <w:bottom w:val="single" w:sz="2" w:space="0" w:color="000000"/>
              <w:right w:val="single" w:sz="2" w:space="0" w:color="000000"/>
            </w:tcBorders>
            <w:shd w:val="clear" w:color="auto" w:fill="auto"/>
          </w:tcPr>
          <w:p w:rsidR="008221FA" w:rsidRPr="008221FA" w:rsidRDefault="008221FA" w:rsidP="000F2FB8">
            <w:pPr>
              <w:spacing w:line="100" w:lineRule="atLeast"/>
              <w:jc w:val="center"/>
              <w:rPr>
                <w:rFonts w:asciiTheme="minorHAnsi" w:hAnsiTheme="minorHAnsi"/>
                <w:b/>
                <w:sz w:val="18"/>
                <w:szCs w:val="18"/>
              </w:rPr>
            </w:pPr>
            <w:r w:rsidRPr="008221FA">
              <w:rPr>
                <w:rFonts w:asciiTheme="minorHAnsi" w:hAnsiTheme="minorHAnsi"/>
                <w:b/>
                <w:sz w:val="18"/>
                <w:szCs w:val="18"/>
              </w:rPr>
              <w:t>Fornecedor</w:t>
            </w:r>
            <w:r w:rsidRPr="008221FA">
              <w:rPr>
                <w:rFonts w:asciiTheme="minorHAnsi" w:hAnsiTheme="minorHAnsi"/>
                <w:b/>
                <w:sz w:val="18"/>
                <w:szCs w:val="18"/>
              </w:rPr>
              <w:t>-LIMPEFAR PRODUTOS DE LIMPEZA LTDA-ME</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ÁLCOOL EM GEL 70% FRASCO DE 5L DESINFETANTE À BASE DE ÁLCOOL ETÍLICO A 70% P/V, INDICADO PARA ANTISSEPSIA DE MÃOS.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EB/EXXTRABRIL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R$ 28,6000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R$ 572,00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ALVEJANTE LÍQUIDO, SEM CLORO BOMBONA COM 5 LITROS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DASSERRA</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R$ 11,9000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R$ 476,00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6</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BALDE SPIN MOP TOALHA MÁGIC ESFREGÃO RODO VASSOURA INOX 360 CAPACIDADE 18L, MEDIDAS APROXIMADAS </w:t>
            </w:r>
            <w:r w:rsidRPr="0000738B">
              <w:rPr>
                <w:rFonts w:asciiTheme="minorHAnsi" w:hAnsiTheme="minorHAnsi"/>
                <w:sz w:val="18"/>
                <w:szCs w:val="18"/>
              </w:rPr>
              <w:lastRenderedPageBreak/>
              <w:t xml:space="preserve">45x27x25cm, CONFECCIONADA EM POLIPROPILENO COM PROTEÇÃO ANTIMOFO, ANTIODORES E </w:t>
            </w:r>
            <w:proofErr w:type="gramStart"/>
            <w:r w:rsidRPr="0000738B">
              <w:rPr>
                <w:rFonts w:asciiTheme="minorHAnsi" w:hAnsiTheme="minorHAnsi"/>
                <w:sz w:val="18"/>
                <w:szCs w:val="18"/>
              </w:rPr>
              <w:t>ANTIBACTÉRIAS,ESFREGÃO</w:t>
            </w:r>
            <w:proofErr w:type="gramEnd"/>
            <w:r w:rsidRPr="0000738B">
              <w:rPr>
                <w:rFonts w:asciiTheme="minorHAnsi" w:hAnsiTheme="minorHAnsi"/>
                <w:sz w:val="18"/>
                <w:szCs w:val="18"/>
              </w:rPr>
              <w:t xml:space="preserve"> REFIL 100% MICROFIBRA POLIÉSTER NANOTECNOLOGIA,CABO EM ALUMÍNIO COM 2,5cm DIÂMETRO, ARTICULÁVEL COM REGULAGEM DE ALTURA E TRAVAMENTO ENTRE 98cm E 1,30m,HASTE ROTATIVA (360º)COM SISTEMA DE TRAVAMENTO E DESCANSO NA POSIÇÃO VERTICAL.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lastRenderedPageBreak/>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DECOR E CASA</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R$ 121,0000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R$ 605,00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10</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DESINFETANTE CONCENTRADO 5LT ESSENCIA LAVANDA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ATRIUS</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R$ 105,00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11</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DESINFETANTE CONCENTRADO ESSÊNCIA DE EUCALIPTO 5</w:t>
            </w:r>
            <w:proofErr w:type="gramStart"/>
            <w:r w:rsidRPr="0000738B">
              <w:rPr>
                <w:rFonts w:asciiTheme="minorHAnsi" w:hAnsiTheme="minorHAnsi"/>
                <w:sz w:val="18"/>
                <w:szCs w:val="18"/>
              </w:rPr>
              <w:t>L ,</w:t>
            </w:r>
            <w:proofErr w:type="gramEnd"/>
            <w:r w:rsidRPr="0000738B">
              <w:rPr>
                <w:rFonts w:asciiTheme="minorHAnsi" w:hAnsiTheme="minorHAnsi"/>
                <w:sz w:val="18"/>
                <w:szCs w:val="18"/>
              </w:rPr>
              <w:t xml:space="preserve"> 3 EM 1, LIMPA, PERFUMA E DESINFETA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ATRIUS</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R$ 140,00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13</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DETERGENTE LÍQUIDO, NEUTRO, CONCENTRADO, EMBALAGEM DE 1</w:t>
            </w:r>
            <w:proofErr w:type="gramStart"/>
            <w:r w:rsidRPr="0000738B">
              <w:rPr>
                <w:rFonts w:asciiTheme="minorHAnsi" w:hAnsiTheme="minorHAnsi"/>
                <w:sz w:val="18"/>
                <w:szCs w:val="18"/>
              </w:rPr>
              <w:t>L ,</w:t>
            </w:r>
            <w:proofErr w:type="gramEnd"/>
            <w:r w:rsidRPr="0000738B">
              <w:rPr>
                <w:rFonts w:asciiTheme="minorHAnsi" w:hAnsiTheme="minorHAnsi"/>
                <w:sz w:val="18"/>
                <w:szCs w:val="18"/>
              </w:rPr>
              <w:t xml:space="preserve"> COM REGISTRO DO MINISTÉRIO DA SAÚDE, QUÍMICO RESPONSÁVEL, VALIDADE DE NO MÍNIMO 12 MESES A PARTIR DA ENTREGA DO PRODUTO, COMPOSIÇÃO E INFORMAÇÕES DO FABRICANTE ESTAMPADA NA EMBALAGEM.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177,0000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BRILHA SUL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R$ 2,3800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R$ 421,26</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15</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ESCOVA PARA LIMPAR MAMADEIRA COM FORMATO </w:t>
            </w:r>
            <w:proofErr w:type="gramStart"/>
            <w:r w:rsidRPr="0000738B">
              <w:rPr>
                <w:rFonts w:asciiTheme="minorHAnsi" w:hAnsiTheme="minorHAnsi"/>
                <w:sz w:val="18"/>
                <w:szCs w:val="18"/>
              </w:rPr>
              <w:t>ANATÔMICO ,</w:t>
            </w:r>
            <w:proofErr w:type="gramEnd"/>
            <w:r w:rsidRPr="0000738B">
              <w:rPr>
                <w:rFonts w:asciiTheme="minorHAnsi" w:hAnsiTheme="minorHAnsi"/>
                <w:sz w:val="18"/>
                <w:szCs w:val="18"/>
              </w:rPr>
              <w:t xml:space="preserve"> IDEAL PARA LIMPAR CANTOS DIFÍCEIS DE SE ALCANÇAR. ABERTURA NO PRODUTO É PARA FACILITAR O ARMAZENAMENTO (PODE SER PENDURADO). PODE SER USADO NA MÁQUINA DE LAVAR. PODE SER ESTERILIZADA EM ÁGUA FERVENTE POR 2 A 5 MINUTOS. CERDAS DE NYLON FLEXÍVEIS, MACIAS E CURVAS QUE SE ADAPTAM A MAIORIA DAS MAMADEIRAS E BICOS. COR BRANCA.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BETTANIN</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R$ 24,6000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R$ 98,40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19</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GARRAFA TÉRMICA DE MESA, CAPACIDADE PARA 1,8L COR </w:t>
            </w:r>
            <w:proofErr w:type="gramStart"/>
            <w:r w:rsidRPr="0000738B">
              <w:rPr>
                <w:rFonts w:asciiTheme="minorHAnsi" w:hAnsiTheme="minorHAnsi"/>
                <w:sz w:val="18"/>
                <w:szCs w:val="18"/>
              </w:rPr>
              <w:t>BRANCA ,</w:t>
            </w:r>
            <w:proofErr w:type="gramEnd"/>
            <w:r w:rsidRPr="0000738B">
              <w:rPr>
                <w:rFonts w:asciiTheme="minorHAnsi" w:hAnsiTheme="minorHAnsi"/>
                <w:sz w:val="18"/>
                <w:szCs w:val="18"/>
              </w:rPr>
              <w:t xml:space="preserve"> USO E TRANSPORTE NA VERTICAL, DIMENSÕES: 152MM (COMPRIMENTO) X 135MM (LARGURA) X 367MM (ALTURA), SISTEMA DE BOMBA COM JATO FORTE E PRECISO, AMPOLA DE VIDRO, PARA CONSERVAÇÃO TÉRMICA DE LÍQUIDOS QUENTES E FRIOS, POR NO MÍNIMO 6 HORAS, REVESTIMENTO EM POLIPROPILENO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6,0000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MOR</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R$ 57,0000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R$ 342,00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23</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LIXEIRA HOSPITALAR REDONDA COM PEDAL CAPACIDADE PARA 50 </w:t>
            </w:r>
            <w:proofErr w:type="gramStart"/>
            <w:r w:rsidRPr="0000738B">
              <w:rPr>
                <w:rFonts w:asciiTheme="minorHAnsi" w:hAnsiTheme="minorHAnsi"/>
                <w:sz w:val="18"/>
                <w:szCs w:val="18"/>
              </w:rPr>
              <w:t>L ,</w:t>
            </w:r>
            <w:proofErr w:type="gramEnd"/>
            <w:r w:rsidRPr="0000738B">
              <w:rPr>
                <w:rFonts w:asciiTheme="minorHAnsi" w:hAnsiTheme="minorHAnsi"/>
                <w:sz w:val="18"/>
                <w:szCs w:val="18"/>
              </w:rPr>
              <w:t xml:space="preserve"> DIMENSÕES: DIÂMETRO X ALTURA. 50 LITROS - 420X510MM. MATERIAL CORPO: POLIETILENO DE MÉDIA DENSIDADE MATERIAL PEDAL: AÇO 1010/20 GALVANIZADO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R$ 191,6000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R$ 958,00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30</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PANO DE CHÃO SACO ALVEJADO EXTRA 50x70 BRANCO SACO ALVEJADO CONFECCIONADO EM 100% ALGODÃO NA </w:t>
            </w:r>
            <w:r w:rsidRPr="0000738B">
              <w:rPr>
                <w:rFonts w:asciiTheme="minorHAnsi" w:hAnsiTheme="minorHAnsi"/>
                <w:sz w:val="18"/>
                <w:szCs w:val="18"/>
              </w:rPr>
              <w:lastRenderedPageBreak/>
              <w:t xml:space="preserve">COR BRANCA, TECIDO COM TEXTURA ENRUGADA, ALVEJADO E MUITO RESISTENTE SENDO IDEAL PARA USO DE LIMPEZA EM GERAL.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lastRenderedPageBreak/>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60,0000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MARTINS</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R$ 2,5300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R$ 151,80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32</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PAPEL TOALHA MULTIUSO </w:t>
            </w:r>
            <w:proofErr w:type="gramStart"/>
            <w:r w:rsidRPr="0000738B">
              <w:rPr>
                <w:rFonts w:asciiTheme="minorHAnsi" w:hAnsiTheme="minorHAnsi"/>
                <w:sz w:val="18"/>
                <w:szCs w:val="18"/>
              </w:rPr>
              <w:t>BRANCO,FOLHA</w:t>
            </w:r>
            <w:proofErr w:type="gramEnd"/>
            <w:r w:rsidRPr="0000738B">
              <w:rPr>
                <w:rFonts w:asciiTheme="minorHAnsi" w:hAnsiTheme="minorHAnsi"/>
                <w:sz w:val="18"/>
                <w:szCs w:val="18"/>
              </w:rPr>
              <w:t xml:space="preserve"> DUPLA C 2 ROLOS TOALHA DE PAPEL MULTIUSO BRANCO, FOLHA DUPLA COM DIMENSÕES APROXIMADAS DE 22x20cm ,60 FOLHAS POR ROLO .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90,0000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MAXIM</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R$ 3,2000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R$ 288,00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33</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PAPEL </w:t>
            </w:r>
            <w:proofErr w:type="gramStart"/>
            <w:r w:rsidRPr="0000738B">
              <w:rPr>
                <w:rFonts w:asciiTheme="minorHAnsi" w:hAnsiTheme="minorHAnsi"/>
                <w:sz w:val="18"/>
                <w:szCs w:val="18"/>
              </w:rPr>
              <w:t>TOALHA(</w:t>
            </w:r>
            <w:proofErr w:type="gramEnd"/>
            <w:r w:rsidRPr="0000738B">
              <w:rPr>
                <w:rFonts w:asciiTheme="minorHAnsi" w:hAnsiTheme="minorHAnsi"/>
                <w:sz w:val="18"/>
                <w:szCs w:val="18"/>
              </w:rPr>
              <w:t xml:space="preserve">INTERFOLHAS)BRANCO PACOTE 1000UN 2 DOBRAS FARDO COM 5 PACOTES DIMENSÕES APROXIMADAS 22,5x 22,5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FD</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470,0000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TULIPA</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R$ 6,9500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R$ 3.266,50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35</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REFIL PARA RODO MOP SEKITO ZIG ZAG 40CM </w:t>
            </w:r>
            <w:proofErr w:type="gramStart"/>
            <w:r w:rsidRPr="0000738B">
              <w:rPr>
                <w:rFonts w:asciiTheme="minorHAnsi" w:hAnsiTheme="minorHAnsi"/>
                <w:sz w:val="18"/>
                <w:szCs w:val="18"/>
              </w:rPr>
              <w:t>DESCRIÇÃO:ESPUMA</w:t>
            </w:r>
            <w:proofErr w:type="gramEnd"/>
            <w:r w:rsidRPr="0000738B">
              <w:rPr>
                <w:rFonts w:asciiTheme="minorHAnsi" w:hAnsiTheme="minorHAnsi"/>
                <w:sz w:val="18"/>
                <w:szCs w:val="18"/>
              </w:rPr>
              <w:t xml:space="preserve"> ABSORVENTE PARA LIMPEZA GERAL. 40x5cm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SEKITO</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R$ 16,1000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R$ 48,30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36</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REFIL VASSOURA MÁGICA MOP INOX ESFREGÃO REFIL: Ø16cm X 1cm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DECOR E CASA</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R$ 16,3000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R$ 163,00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37</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REFIL VASSOURA MICROFIBRA TIRA PÓ A SECO 60cm DIMENSÕES A=2,5cm, L=60cm P= 18cm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BETTANIN</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R$ 35,9000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R$ 179,50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39</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RODO DE MADEIRA 60cm COM CABO DE MADEIRA 120cm COM CABO DE MADEIRA PLASTIFICADA COM ROSCA, MEDINDO NO MÍNIMO 1,20cm DE COMPRIMENTO, SUPORTE PLÁSTICO MEDINDO APROXIMADAMENTE 60cm, COM BORRACHA DUPLA. UTILIZAÇÃO: PISO OU QUALQUER SUPERFÍCIE.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7,0000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KR</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R$ 6,1500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R$ 43,05</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40</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RODO MOP SEKITO ZIG ZAG COM CABO LAVA E SECA PISOS SEM RISCAR AS SUPERFÍCIES.POSSUI ALAVANCA AO PUXÁ-LA, ESPREME A ESPONJA MOLHADA, DEIXANDO-A PRONTA PARA O USO.IDEAL PARA PISOS FRIOS E SINTÉTICOS. NÃO LEVANTA O PÓ E TAMBÉM DISPENSA O USO DE PANO DE CHÃO.ACOMPANHA UM RODO COM CABO E UM REFIL. DIMENSÕES APROXIMADAS 134,5cm x 27,5cm x 8cm.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SEKITO</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R$ 32,9000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R$ 98,70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43</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DE FREEZER 1KG COM 100UND MEDIDAS APROXIMADAS 17x28cm SACO PLÁSTICO IDEAL PARA MANTER OS PRODUTOS CONGELADOS NO FREEZER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ROL</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STAR</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R$ 2,9900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R$ 14,95</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46</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PARA FREEZER 5KG COM 100UND MEDIDAS APROXIMADAS 28x42cm SACO PLÁSTICO IDEAL PARA MANTER PRODUTOS CONGELADOS NO FREEZER.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ROL</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STAR</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R$ 3,2400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R$ 16,20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47</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PLÁSTICO PRETO PARA LIXO 100 L - 0,10 MICRAS PAC.100UND DIMENSÕES APROXIMADAS 80x90cm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74,0000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MINGORI</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R$ 34,2700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R$ 2.535,98</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48</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PLÁSTICO PRETO PARA LIXO 200 L - 0,12 MICRAS PAC 50UND DIMENSÕES APROXIMADAS 95x 120cm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MINGORI</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R$ 41,0000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R$ 820,00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49</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PLÁSTICO PRETO PARA LIXO 20L - 0,05MICRAS PAC 100UND DIMENSÕES APROXIMADAS 39x45cm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68,0000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MINGORI</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R$ 7,9500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R$ 540,60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lastRenderedPageBreak/>
              <w:t>51</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PLÁSTICO PRETO PARA LIXO 40L - 0,05MICRAS PAC 100UND DIMENSÕES APROXIMADAS 50x60cm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MINGORI</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R$ 11,4500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R$ 114,50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54</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SACOLA PLÁSTICA 30CM X 40CM CAIXA C/1000UND DIMENSÕES APROXIMADAS 30x40cm EM POLIETILENO DE BAIXA DENSIDADE.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CX</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HP</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R$ 29,9000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R$ 299,00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58</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VASSOURA DE PALHA NATURAL CABO DE MADEIRA 100cm TIPO DE PALHA NATURAL.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AR</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R$ 15,9900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R$ 383,76</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59</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VASSOURA MICROFIBRA TIRA PÓ A SECO RODO MÁGICO DE CABO 60cm </w:t>
            </w:r>
            <w:proofErr w:type="gramStart"/>
            <w:r w:rsidRPr="0000738B">
              <w:rPr>
                <w:rFonts w:asciiTheme="minorHAnsi" w:hAnsiTheme="minorHAnsi"/>
                <w:sz w:val="18"/>
                <w:szCs w:val="18"/>
              </w:rPr>
              <w:t>VARRE ,LIMPA</w:t>
            </w:r>
            <w:proofErr w:type="gramEnd"/>
            <w:r w:rsidRPr="0000738B">
              <w:rPr>
                <w:rFonts w:asciiTheme="minorHAnsi" w:hAnsiTheme="minorHAnsi"/>
                <w:sz w:val="18"/>
                <w:szCs w:val="18"/>
              </w:rPr>
              <w:t xml:space="preserve"> E SECA EM UMA ÚNICA TAREFA. POSSUI BASE ARTICULADA PARA ALCANÇAR OS CANTOS MAIS DIFÍCEIS, COMO DEBAIXO DE MÓVEIS. SEU CABO REGULÁVEL PERMITE MELHOR AJUSTE DA ALTURA. PODE SER APLICADO EM TODOS OS TIPOS DE PISO. O REFIL, MICROFIBRA PODE SER LAVÁVEL A MÃO OU MÁQUINA DE LAVAR.DIMENSÕES APROXIMADAS 1,36m x 0,40x 0,10cm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BETTANIN</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R$ 79,9000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R$ 399,50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Total</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R$ 13.081,00</w:t>
            </w:r>
          </w:p>
        </w:tc>
      </w:tr>
      <w:tr w:rsidR="008221FA" w:rsidRPr="0000738B" w:rsidTr="000F2FB8">
        <w:tc>
          <w:tcPr>
            <w:tcW w:w="8504" w:type="dxa"/>
            <w:gridSpan w:val="7"/>
            <w:tcBorders>
              <w:top w:val="single" w:sz="2" w:space="0" w:color="000000"/>
              <w:left w:val="single" w:sz="2" w:space="0" w:color="000000"/>
              <w:bottom w:val="single" w:sz="2" w:space="0" w:color="000000"/>
              <w:right w:val="single" w:sz="2" w:space="0" w:color="000000"/>
            </w:tcBorders>
            <w:shd w:val="clear" w:color="auto" w:fill="auto"/>
          </w:tcPr>
          <w:p w:rsidR="008221FA" w:rsidRPr="008221FA" w:rsidRDefault="008221FA" w:rsidP="000F2FB8">
            <w:pPr>
              <w:spacing w:line="100" w:lineRule="atLeast"/>
              <w:jc w:val="center"/>
              <w:rPr>
                <w:rFonts w:asciiTheme="minorHAnsi" w:hAnsiTheme="minorHAnsi"/>
                <w:b/>
                <w:sz w:val="18"/>
                <w:szCs w:val="18"/>
              </w:rPr>
            </w:pPr>
            <w:r w:rsidRPr="008221FA">
              <w:rPr>
                <w:rFonts w:asciiTheme="minorHAnsi" w:hAnsiTheme="minorHAnsi"/>
                <w:b/>
                <w:sz w:val="18"/>
                <w:szCs w:val="18"/>
              </w:rPr>
              <w:t>Fornecedor</w:t>
            </w:r>
            <w:r w:rsidRPr="008221FA">
              <w:rPr>
                <w:rFonts w:asciiTheme="minorHAnsi" w:hAnsiTheme="minorHAnsi"/>
                <w:b/>
                <w:sz w:val="18"/>
                <w:szCs w:val="18"/>
              </w:rPr>
              <w:t>-NICK LIMPEZA E HIGIENE EIRELI- ME</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AMACIANTE DE ROUPAS 2</w:t>
            </w:r>
            <w:proofErr w:type="gramStart"/>
            <w:r w:rsidRPr="0000738B">
              <w:rPr>
                <w:rFonts w:asciiTheme="minorHAnsi" w:hAnsiTheme="minorHAnsi"/>
                <w:sz w:val="18"/>
                <w:szCs w:val="18"/>
              </w:rPr>
              <w:t>L ,</w:t>
            </w:r>
            <w:proofErr w:type="gramEnd"/>
            <w:r w:rsidRPr="0000738B">
              <w:rPr>
                <w:rFonts w:asciiTheme="minorHAnsi" w:hAnsiTheme="minorHAnsi"/>
                <w:sz w:val="18"/>
                <w:szCs w:val="18"/>
              </w:rPr>
              <w:t xml:space="preserve"> PRINCÍPIO ATIVO: CLORETO DE DIAQUIL, DIMETI AMÔNIO, TEOR DE NÃO VOLÁTEIS CONCENTRADA: 3,5% NO MÍNIMO. COMPOSIÇÃO AROMÁTICA FLORAL; O PRODUTO DEVERÁ TER REGISTRO NO MINISTÉRIO DA SAÚDE.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R$ 3,1000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R$ 77,50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8</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COPO PLÁSTICO DESCARTÁVEL, TIPO CRISTAL 180ml CAIXA 2500UND MATERIAL EM POLIPROPILENO DENTRO DAS NORMAS ABNT, IDEAL PARA SERVIR ÁGUA, CAIXA COM 2.500UN.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CX</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MINAPLAST</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R$ 72,7500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R$ 291,00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9</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COPO PLÁSTICO DESCARTÁVEL, TIPO CRISTAL 80ml CAIXA 2500UN MATERIAL EM POLIPROPILENO DENTRO DAS NORMAS ABNT, IDEAL PARA SERVIR CAFÉ, NAS MEDIDAS APROXIMADAS A=7cm DIÂMETRO = 5cm CAIXA COM 2.500UN.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CX</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MINAPLAST</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R$ 79,9000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R$ 319,60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12</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DESODORIZADOR DE AMBIENTES PERFUMADO AEROSOL - 360ML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ULTRA FRESH</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R$ 7,4000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R$ 222,00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16</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ESPONJA DE AÇO INOX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PRIMAVERA</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R$ 0,6000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R$ 12,00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18</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ESPONJA DUPLA FACE PARA LOUÇA, VERDE E AMARELA, 75MM X 110MM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100,0000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BRILHUS</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R$ 0,5000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R$ 50,00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20</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HIPOCLORITO DE SÓDIO 2,5% - GALÃO 5 </w:t>
            </w:r>
            <w:proofErr w:type="gramStart"/>
            <w:r w:rsidRPr="0000738B">
              <w:rPr>
                <w:rFonts w:asciiTheme="minorHAnsi" w:hAnsiTheme="minorHAnsi"/>
                <w:sz w:val="18"/>
                <w:szCs w:val="18"/>
              </w:rPr>
              <w:t>LITROS ,</w:t>
            </w:r>
            <w:proofErr w:type="gramEnd"/>
            <w:r w:rsidRPr="0000738B">
              <w:rPr>
                <w:rFonts w:asciiTheme="minorHAnsi" w:hAnsiTheme="minorHAnsi"/>
                <w:sz w:val="18"/>
                <w:szCs w:val="18"/>
              </w:rPr>
              <w:t xml:space="preserve"> DESINFETANTE HOSPITALAR DE NÍVEL INTERMEDIÁRIO A BASE DE HIPOCLORITO DE SÓDIO. POSSUI AÇÃO BACTERICIDA.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70,0000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R$ 490,00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21</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LIMPA VIDROS FRASCO 500ML LIMPA VIDRO, TIPO LÍQUIDO .COR INCOLOR/AZUL.FRASCO DE 500ml.EMBALAGEM CERTIFICADA PELO INMETRO,FABRICANTE DEVERÁ TER LAUDOS OU FICHAS TÉCNICAS DE ESPECIFICAÇÃO DO </w:t>
            </w:r>
            <w:r w:rsidRPr="0000738B">
              <w:rPr>
                <w:rFonts w:asciiTheme="minorHAnsi" w:hAnsiTheme="minorHAnsi"/>
                <w:sz w:val="18"/>
                <w:szCs w:val="18"/>
              </w:rPr>
              <w:lastRenderedPageBreak/>
              <w:t xml:space="preserve">PRODUTO,FICHA DE INFORMAÇÕES SOBRE A SEGURANÇA DO PRODUTOS QUÍMICOS, REGISTROS OU NOTIFICAÇÕES DA LEGISLAÇÃO VIGENTE NO MINISTÉRIO DA SAÚDE E ANVISA PARA PRODUTOS E EMBALAGENS.DATA DE FABRICAÇÃO,NOME E REGISTRO DO QUÍMICO RESPONSÁVEL COM CRO, RAZÃO SOCIAL, ENDEREÇO E CNPJ DO FABRICANTE DEVERÃO CONSTAR VISIVELMENTE NA EMBALAGEM.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lastRenderedPageBreak/>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R$ 2,1000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R$ 31,50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22</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LIMPADOR LIMPEZA PESADA MULTIUSO 5L É USADO COM EFICÁCIA NA LIMPEZA DE COZINHAS, BANHEIROS, PIAS, AZULEJOS, PLÁSTICOS, ESMALTADOS, FOGÕES, GRELHAS, </w:t>
            </w:r>
            <w:proofErr w:type="gramStart"/>
            <w:r w:rsidRPr="0000738B">
              <w:rPr>
                <w:rFonts w:asciiTheme="minorHAnsi" w:hAnsiTheme="minorHAnsi"/>
                <w:sz w:val="18"/>
                <w:szCs w:val="18"/>
              </w:rPr>
              <w:t>FÓRMICAS ,PINTURAS</w:t>
            </w:r>
            <w:proofErr w:type="gramEnd"/>
            <w:r w:rsidRPr="0000738B">
              <w:rPr>
                <w:rFonts w:asciiTheme="minorHAnsi" w:hAnsiTheme="minorHAnsi"/>
                <w:sz w:val="18"/>
                <w:szCs w:val="18"/>
              </w:rPr>
              <w:t xml:space="preserve"> E DEMAIS SUPERFÍCIES LAVÁVEIS.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GAL</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R$ 13,4000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R$ 402,00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25</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LUVA DE LATEX DESCARTÁVEIS TAMANHO M S/</w:t>
            </w:r>
            <w:proofErr w:type="gramStart"/>
            <w:r w:rsidRPr="0000738B">
              <w:rPr>
                <w:rFonts w:asciiTheme="minorHAnsi" w:hAnsiTheme="minorHAnsi"/>
                <w:sz w:val="18"/>
                <w:szCs w:val="18"/>
              </w:rPr>
              <w:t>PÓ(</w:t>
            </w:r>
            <w:proofErr w:type="gramEnd"/>
            <w:r w:rsidRPr="0000738B">
              <w:rPr>
                <w:rFonts w:asciiTheme="minorHAnsi" w:hAnsiTheme="minorHAnsi"/>
                <w:sz w:val="18"/>
                <w:szCs w:val="18"/>
              </w:rPr>
              <w:t xml:space="preserve">TALCO) CAIXA 100UN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CX</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TALGE</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R$ 19,0000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R$ 38,00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26</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LUVA DE LÁTEX TAMANHO G AMARELA LUVA DE SEGURANÇA PARA PROTEÇÃO DAS MÃOS CONFECCIONADAS EM LÁTEX, ANTIDERRAPANTE NA FACE PALMAR, NÃO FLOCADA INTERNAMENTE, COM </w:t>
            </w:r>
            <w:proofErr w:type="gramStart"/>
            <w:r w:rsidRPr="0000738B">
              <w:rPr>
                <w:rFonts w:asciiTheme="minorHAnsi" w:hAnsiTheme="minorHAnsi"/>
                <w:sz w:val="18"/>
                <w:szCs w:val="18"/>
              </w:rPr>
              <w:t>VIROLA ,ANATÔMICAS</w:t>
            </w:r>
            <w:proofErr w:type="gramEnd"/>
            <w:r w:rsidRPr="0000738B">
              <w:rPr>
                <w:rFonts w:asciiTheme="minorHAnsi" w:hAnsiTheme="minorHAnsi"/>
                <w:sz w:val="18"/>
                <w:szCs w:val="18"/>
              </w:rPr>
              <w:t xml:space="preserve">, HIPOALERGÊNICAS E IMPERMEÁVEIS.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PAR</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TALGE</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R$ 2,3000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R$ 57,50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27</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LUVA DE LÁTEX TAMANHO M AMARELA LUVA DE SEGURANÇA PARA PROTEÇÃO DAS MÃOS CONFECCIONADAS EM LÁTEX, ANTIDERRAPANTE NA FACE PALMAR, NÃO FLOCADA INTERNAMENTE, COM </w:t>
            </w:r>
            <w:proofErr w:type="gramStart"/>
            <w:r w:rsidRPr="0000738B">
              <w:rPr>
                <w:rFonts w:asciiTheme="minorHAnsi" w:hAnsiTheme="minorHAnsi"/>
                <w:sz w:val="18"/>
                <w:szCs w:val="18"/>
              </w:rPr>
              <w:t>VIROLA ,ANATÔMICAS</w:t>
            </w:r>
            <w:proofErr w:type="gramEnd"/>
            <w:r w:rsidRPr="0000738B">
              <w:rPr>
                <w:rFonts w:asciiTheme="minorHAnsi" w:hAnsiTheme="minorHAnsi"/>
                <w:sz w:val="18"/>
                <w:szCs w:val="18"/>
              </w:rPr>
              <w:t xml:space="preserve">, HIPOALERGÊNICAS E IMPERMEÁVEIS.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PAR</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TALGE</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R$ 2,3000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R$ 57,50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28</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LUVA DE LÁTEX TAMANHO P AMARELA LUVA DE SEGURANÇA PARA PROTEÇÃO DAS MÃOS CONFECCIONADAS EM LÁTEX, ANTIDERRAPANTE NA FACE PALMAR, NÃO FLOCADA INTERNAMENTE, COM </w:t>
            </w:r>
            <w:proofErr w:type="gramStart"/>
            <w:r w:rsidRPr="0000738B">
              <w:rPr>
                <w:rFonts w:asciiTheme="minorHAnsi" w:hAnsiTheme="minorHAnsi"/>
                <w:sz w:val="18"/>
                <w:szCs w:val="18"/>
              </w:rPr>
              <w:t>VIROLA ,ANATÔMICAS</w:t>
            </w:r>
            <w:proofErr w:type="gramEnd"/>
            <w:r w:rsidRPr="0000738B">
              <w:rPr>
                <w:rFonts w:asciiTheme="minorHAnsi" w:hAnsiTheme="minorHAnsi"/>
                <w:sz w:val="18"/>
                <w:szCs w:val="18"/>
              </w:rPr>
              <w:t xml:space="preserve">, HIPOALERGÊNICAS E IMPERMEÁVEIS.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PAR</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TALGE</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R$ 2,3000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R$ 57,50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29</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LUVA PARA PROCEDIMENTO </w:t>
            </w:r>
            <w:proofErr w:type="gramStart"/>
            <w:r w:rsidRPr="0000738B">
              <w:rPr>
                <w:rFonts w:asciiTheme="minorHAnsi" w:hAnsiTheme="minorHAnsi"/>
                <w:sz w:val="18"/>
                <w:szCs w:val="18"/>
              </w:rPr>
              <w:t>M ,</w:t>
            </w:r>
            <w:proofErr w:type="gramEnd"/>
            <w:r w:rsidRPr="0000738B">
              <w:rPr>
                <w:rFonts w:asciiTheme="minorHAnsi" w:hAnsiTheme="minorHAnsi"/>
                <w:sz w:val="18"/>
                <w:szCs w:val="18"/>
              </w:rPr>
              <w:t xml:space="preserve"> EM LÁTEX DE BORRACHA NATURAL, HIPOALERGÊNICA, SUPERFÍCIE LISA, AMBIDESTRA, NÃO ESTÉRIL, COM PÓ BIOABSORVÍVEL ATÓXICO, LÁTEX 100% NATURAL. COM REGISTRO NA ANVISA. CAIXA COM 100 UNIDADES.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CX</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TALGE</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R$ 17,4000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R$ 957,00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31</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PANO DE PRATO COPA BRANCO LISO BAINHADO 65x38cm PANOS DE PRATO/COPA BRANCO LISO COM BAINHA </w:t>
            </w:r>
            <w:proofErr w:type="gramStart"/>
            <w:r w:rsidRPr="0000738B">
              <w:rPr>
                <w:rFonts w:asciiTheme="minorHAnsi" w:hAnsiTheme="minorHAnsi"/>
                <w:sz w:val="18"/>
                <w:szCs w:val="18"/>
              </w:rPr>
              <w:t>LATERAIS ,IDEAL</w:t>
            </w:r>
            <w:proofErr w:type="gramEnd"/>
            <w:r w:rsidRPr="0000738B">
              <w:rPr>
                <w:rFonts w:asciiTheme="minorHAnsi" w:hAnsiTheme="minorHAnsi"/>
                <w:sz w:val="18"/>
                <w:szCs w:val="18"/>
              </w:rPr>
              <w:t xml:space="preserve"> PARA ARTESANATO, RESIDÊNCIAS OU RESTAURANTES. EM TECIDO 100% ALGODÃO, PESO APROX. 50G.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MARTINS</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R$ 1,9200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R$ 76,80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38</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REMOVEDOR CONCENTRADO PERFUMADO PROFISSIONAL PARA PISO 5L PARA PISOS DE MADEIRA, GALÃO DE 5 LITROS.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GAL</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R$ 34,0000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R$ 34,00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42</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SABONETE LÍQUIDO NEUTRO 5L PRONTO USO PARA MÃOS, COM TAMPA E LACRE, </w:t>
            </w:r>
            <w:r w:rsidRPr="0000738B">
              <w:rPr>
                <w:rFonts w:asciiTheme="minorHAnsi" w:hAnsiTheme="minorHAnsi"/>
                <w:sz w:val="18"/>
                <w:szCs w:val="18"/>
              </w:rPr>
              <w:lastRenderedPageBreak/>
              <w:t xml:space="preserve">GALÃO DE 5 LITROS, ROTULADO, NA EMBALAGEM DEVERÁ CONSTAR A DATA DE FABRICAÇÃO, VALIDADE DO PRODUTO E NÚMERO DO LOTE. REGISTRO DO RESPONSÁVEL QUÍMICO.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lastRenderedPageBreak/>
              <w:t>GAL</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15,0000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R$ 12,5000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R$ 187,50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50</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PLÁSTICO PRETO PARA LIXO 30L -0,05MICRAS PAC 100UND MEDIDAS APROXIMADAS 59x 62cm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20,0000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R$ 11,8600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R$ 237,20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52</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SACO PLÁSTICO PRETO PARA LIXO 50L - 0,05 MICRAS PAC 100UND TAMANHO APROXIMADO 63x80cm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PAC</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78,0000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R$ 16,9500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R$ 1.322,10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56</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SAPONÁCEO CREMOSO COM DETERGENTE 300ML FLORAL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110,0000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PROQUILL</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R$ 2,1000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R$ 231,00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57</w:t>
            </w: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 xml:space="preserve">VASSOURA DE NYLON 30cm COM CABO EM MADEIRA PLASTIFICADO 120c </w:t>
            </w: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UN</w:t>
            </w: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12,0000</w:t>
            </w: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DALCIN</w:t>
            </w: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R$ 4,1000</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R$ 49,20</w:t>
            </w:r>
          </w:p>
        </w:tc>
      </w:tr>
      <w:tr w:rsidR="008221FA" w:rsidRPr="0000738B" w:rsidTr="008221FA">
        <w:tc>
          <w:tcPr>
            <w:tcW w:w="416"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3278"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935"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689"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1142"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p>
        </w:tc>
        <w:tc>
          <w:tcPr>
            <w:tcW w:w="831"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Total</w:t>
            </w:r>
          </w:p>
        </w:tc>
        <w:tc>
          <w:tcPr>
            <w:tcW w:w="1213" w:type="dxa"/>
            <w:tcBorders>
              <w:top w:val="single" w:sz="2" w:space="0" w:color="000000"/>
              <w:left w:val="single" w:sz="2" w:space="0" w:color="000000"/>
              <w:bottom w:val="single" w:sz="2" w:space="0" w:color="000000"/>
              <w:right w:val="single" w:sz="2" w:space="0" w:color="000000"/>
            </w:tcBorders>
            <w:shd w:val="clear" w:color="auto" w:fill="auto"/>
          </w:tcPr>
          <w:p w:rsidR="008221FA" w:rsidRPr="0000738B" w:rsidRDefault="008221FA" w:rsidP="000F2FB8">
            <w:pPr>
              <w:spacing w:line="100" w:lineRule="atLeast"/>
              <w:rPr>
                <w:rFonts w:asciiTheme="minorHAnsi" w:hAnsiTheme="minorHAnsi"/>
                <w:sz w:val="18"/>
                <w:szCs w:val="18"/>
              </w:rPr>
            </w:pPr>
            <w:r w:rsidRPr="0000738B">
              <w:rPr>
                <w:rFonts w:asciiTheme="minorHAnsi" w:hAnsiTheme="minorHAnsi"/>
                <w:sz w:val="18"/>
                <w:szCs w:val="18"/>
              </w:rPr>
              <w:t>R$ 5.200,90</w:t>
            </w:r>
          </w:p>
        </w:tc>
      </w:tr>
    </w:tbl>
    <w:p w:rsidR="00C17E67" w:rsidRPr="008221FA" w:rsidRDefault="00C17E67" w:rsidP="00CF547B">
      <w:pPr>
        <w:pStyle w:val="Corpodetexto3"/>
        <w:tabs>
          <w:tab w:val="clear" w:pos="1728"/>
          <w:tab w:val="left" w:pos="1418"/>
        </w:tabs>
        <w:suppressAutoHyphens/>
        <w:spacing w:before="0"/>
        <w:rPr>
          <w:color w:val="auto"/>
          <w:sz w:val="24"/>
          <w:szCs w:val="24"/>
        </w:rPr>
      </w:pPr>
      <w:bookmarkStart w:id="0" w:name="_GoBack"/>
      <w:bookmarkEnd w:id="0"/>
    </w:p>
    <w:p w:rsidR="00CF547B" w:rsidRDefault="00017837" w:rsidP="00CF547B">
      <w:pPr>
        <w:pStyle w:val="Corpodetexto3"/>
        <w:tabs>
          <w:tab w:val="clear" w:pos="1728"/>
          <w:tab w:val="left" w:pos="1418"/>
        </w:tabs>
        <w:suppressAutoHyphens/>
        <w:spacing w:before="0"/>
        <w:rPr>
          <w:rFonts w:asciiTheme="minorHAnsi" w:hAnsiTheme="minorHAnsi"/>
          <w:color w:val="auto"/>
          <w:sz w:val="24"/>
          <w:szCs w:val="24"/>
        </w:rPr>
      </w:pPr>
      <w:r>
        <w:rPr>
          <w:rFonts w:asciiTheme="minorHAnsi" w:hAnsiTheme="minorHAnsi"/>
          <w:color w:val="auto"/>
          <w:sz w:val="24"/>
          <w:szCs w:val="24"/>
        </w:rPr>
        <w:t xml:space="preserve">Os seguintes itens não foram cotados: 7, 24, 44, e 45. </w:t>
      </w:r>
      <w:r w:rsidR="00CF547B" w:rsidRPr="008221FA">
        <w:rPr>
          <w:rFonts w:asciiTheme="minorHAnsi" w:hAnsiTheme="minorHAnsi"/>
          <w:color w:val="auto"/>
          <w:sz w:val="24"/>
          <w:szCs w:val="24"/>
        </w:rPr>
        <w:t>Nada mais havendo a tratar esta ata é encerrada e assinada pelos membros da Comissão de Licitações</w:t>
      </w:r>
      <w:r w:rsidR="00702FBC" w:rsidRPr="008221FA">
        <w:rPr>
          <w:rFonts w:asciiTheme="minorHAnsi" w:hAnsiTheme="minorHAnsi"/>
          <w:color w:val="auto"/>
          <w:sz w:val="24"/>
          <w:szCs w:val="24"/>
        </w:rPr>
        <w:t>,</w:t>
      </w:r>
      <w:r w:rsidR="00CF547B" w:rsidRPr="008221FA">
        <w:rPr>
          <w:rFonts w:asciiTheme="minorHAnsi" w:hAnsiTheme="minorHAnsi"/>
          <w:color w:val="auto"/>
          <w:sz w:val="24"/>
          <w:szCs w:val="24"/>
        </w:rPr>
        <w:t xml:space="preserve"> Monte Belo do Sul, aos </w:t>
      </w:r>
      <w:r>
        <w:rPr>
          <w:rFonts w:asciiTheme="minorHAnsi" w:hAnsiTheme="minorHAnsi"/>
          <w:color w:val="auto"/>
          <w:sz w:val="24"/>
          <w:szCs w:val="24"/>
        </w:rPr>
        <w:t>dois</w:t>
      </w:r>
      <w:r w:rsidR="00CF547B" w:rsidRPr="008221FA">
        <w:rPr>
          <w:rFonts w:asciiTheme="minorHAnsi" w:hAnsiTheme="minorHAnsi"/>
          <w:color w:val="auto"/>
          <w:sz w:val="24"/>
          <w:szCs w:val="24"/>
        </w:rPr>
        <w:t xml:space="preserve"> dias do </w:t>
      </w:r>
      <w:r>
        <w:rPr>
          <w:rFonts w:asciiTheme="minorHAnsi" w:hAnsiTheme="minorHAnsi"/>
          <w:color w:val="auto"/>
          <w:sz w:val="24"/>
          <w:szCs w:val="24"/>
        </w:rPr>
        <w:t>agosto</w:t>
      </w:r>
      <w:r w:rsidR="00CF547B" w:rsidRPr="008221FA">
        <w:rPr>
          <w:rFonts w:asciiTheme="minorHAnsi" w:hAnsiTheme="minorHAnsi"/>
          <w:color w:val="auto"/>
          <w:sz w:val="24"/>
          <w:szCs w:val="24"/>
        </w:rPr>
        <w:t xml:space="preserve"> de julho dois mil e dezessete. </w:t>
      </w:r>
    </w:p>
    <w:p w:rsidR="00017837" w:rsidRDefault="00017837" w:rsidP="00CF547B">
      <w:pPr>
        <w:pStyle w:val="Corpodetexto3"/>
        <w:tabs>
          <w:tab w:val="clear" w:pos="1728"/>
          <w:tab w:val="left" w:pos="1418"/>
        </w:tabs>
        <w:suppressAutoHyphens/>
        <w:spacing w:before="0"/>
        <w:rPr>
          <w:rFonts w:asciiTheme="minorHAnsi" w:hAnsiTheme="minorHAnsi"/>
          <w:color w:val="auto"/>
          <w:sz w:val="24"/>
          <w:szCs w:val="24"/>
        </w:rPr>
      </w:pPr>
    </w:p>
    <w:p w:rsidR="00017837" w:rsidRPr="008221FA" w:rsidRDefault="00017837" w:rsidP="00CF547B">
      <w:pPr>
        <w:pStyle w:val="Corpodetexto3"/>
        <w:tabs>
          <w:tab w:val="clear" w:pos="1728"/>
          <w:tab w:val="left" w:pos="1418"/>
        </w:tabs>
        <w:suppressAutoHyphens/>
        <w:spacing w:before="0"/>
        <w:rPr>
          <w:rFonts w:asciiTheme="minorHAnsi" w:hAnsiTheme="minorHAnsi"/>
          <w:color w:val="FF0000"/>
          <w:sz w:val="24"/>
          <w:szCs w:val="24"/>
        </w:rPr>
      </w:pPr>
    </w:p>
    <w:p w:rsidR="00CF547B" w:rsidRDefault="00017837" w:rsidP="002D16BE">
      <w:pPr>
        <w:pStyle w:val="Corpodetexto3"/>
        <w:tabs>
          <w:tab w:val="clear" w:pos="1728"/>
          <w:tab w:val="left" w:pos="1418"/>
        </w:tabs>
        <w:suppressAutoHyphens/>
        <w:spacing w:before="0"/>
        <w:rPr>
          <w:rFonts w:asciiTheme="minorHAnsi" w:hAnsiTheme="minorHAnsi"/>
          <w:sz w:val="24"/>
          <w:szCs w:val="24"/>
        </w:rPr>
      </w:pPr>
      <w:r w:rsidRPr="008221FA">
        <w:rPr>
          <w:rFonts w:asciiTheme="minorHAnsi" w:hAnsiTheme="minorHAnsi" w:cstheme="minorHAnsi"/>
          <w:color w:val="auto"/>
          <w:sz w:val="24"/>
          <w:szCs w:val="24"/>
        </w:rPr>
        <w:t xml:space="preserve">Sra. Tania Maria </w:t>
      </w:r>
      <w:proofErr w:type="spellStart"/>
      <w:r w:rsidRPr="008221FA">
        <w:rPr>
          <w:rFonts w:asciiTheme="minorHAnsi" w:hAnsiTheme="minorHAnsi" w:cstheme="minorHAnsi"/>
          <w:color w:val="auto"/>
          <w:sz w:val="24"/>
          <w:szCs w:val="24"/>
        </w:rPr>
        <w:t>Vivan</w:t>
      </w:r>
      <w:proofErr w:type="spellEnd"/>
      <w:r w:rsidRPr="008221FA">
        <w:rPr>
          <w:rFonts w:asciiTheme="minorHAnsi" w:hAnsiTheme="minorHAnsi" w:cstheme="minorHAnsi"/>
          <w:color w:val="auto"/>
          <w:sz w:val="24"/>
          <w:szCs w:val="24"/>
        </w:rPr>
        <w:t xml:space="preserve"> </w:t>
      </w:r>
      <w:proofErr w:type="spellStart"/>
      <w:r w:rsidRPr="008221FA">
        <w:rPr>
          <w:rFonts w:asciiTheme="minorHAnsi" w:hAnsiTheme="minorHAnsi" w:cstheme="minorHAnsi"/>
          <w:color w:val="auto"/>
          <w:sz w:val="24"/>
          <w:szCs w:val="24"/>
        </w:rPr>
        <w:t>Razador</w:t>
      </w:r>
      <w:proofErr w:type="spellEnd"/>
      <w:r>
        <w:rPr>
          <w:rFonts w:asciiTheme="minorHAnsi" w:hAnsiTheme="minorHAnsi" w:cstheme="minorHAnsi"/>
          <w:color w:val="auto"/>
          <w:sz w:val="24"/>
          <w:szCs w:val="24"/>
        </w:rPr>
        <w:t xml:space="preserve">                        </w:t>
      </w:r>
      <w:r w:rsidRPr="008221FA">
        <w:rPr>
          <w:rFonts w:asciiTheme="minorHAnsi" w:hAnsiTheme="minorHAnsi" w:cstheme="minorHAnsi"/>
          <w:color w:val="auto"/>
          <w:sz w:val="24"/>
          <w:szCs w:val="24"/>
        </w:rPr>
        <w:t>Sra. Morgana Fantin</w:t>
      </w:r>
      <w:r>
        <w:rPr>
          <w:rFonts w:asciiTheme="minorHAnsi" w:hAnsiTheme="minorHAnsi"/>
          <w:sz w:val="24"/>
          <w:szCs w:val="24"/>
        </w:rPr>
        <w:t xml:space="preserve">                          </w:t>
      </w:r>
      <w:r w:rsidRPr="008221FA">
        <w:rPr>
          <w:rFonts w:asciiTheme="minorHAnsi" w:hAnsiTheme="minorHAnsi"/>
          <w:sz w:val="24"/>
          <w:szCs w:val="24"/>
        </w:rPr>
        <w:t xml:space="preserve"> Sra. Bruna </w:t>
      </w:r>
      <w:proofErr w:type="spellStart"/>
      <w:r w:rsidRPr="008221FA">
        <w:rPr>
          <w:rFonts w:asciiTheme="minorHAnsi" w:hAnsiTheme="minorHAnsi"/>
          <w:sz w:val="24"/>
          <w:szCs w:val="24"/>
        </w:rPr>
        <w:t>Pasquali</w:t>
      </w:r>
      <w:proofErr w:type="spellEnd"/>
    </w:p>
    <w:p w:rsidR="00017837" w:rsidRDefault="00017837" w:rsidP="002D16BE">
      <w:pPr>
        <w:pStyle w:val="Corpodetexto3"/>
        <w:tabs>
          <w:tab w:val="clear" w:pos="1728"/>
          <w:tab w:val="left" w:pos="1418"/>
        </w:tabs>
        <w:suppressAutoHyphens/>
        <w:spacing w:before="0"/>
        <w:rPr>
          <w:rFonts w:asciiTheme="minorHAnsi" w:hAnsiTheme="minorHAnsi"/>
          <w:sz w:val="24"/>
          <w:szCs w:val="24"/>
        </w:rPr>
      </w:pPr>
      <w:r>
        <w:rPr>
          <w:rFonts w:asciiTheme="minorHAnsi" w:hAnsiTheme="minorHAnsi"/>
          <w:sz w:val="24"/>
          <w:szCs w:val="24"/>
        </w:rPr>
        <w:t xml:space="preserve">Presidente                                                            Membro                                                </w:t>
      </w:r>
      <w:proofErr w:type="spellStart"/>
      <w:r>
        <w:rPr>
          <w:rFonts w:asciiTheme="minorHAnsi" w:hAnsiTheme="minorHAnsi"/>
          <w:sz w:val="24"/>
          <w:szCs w:val="24"/>
        </w:rPr>
        <w:t>Membro</w:t>
      </w:r>
      <w:proofErr w:type="spellEnd"/>
    </w:p>
    <w:p w:rsidR="00017837" w:rsidRDefault="00017837" w:rsidP="002D16BE">
      <w:pPr>
        <w:pStyle w:val="Corpodetexto3"/>
        <w:tabs>
          <w:tab w:val="clear" w:pos="1728"/>
          <w:tab w:val="left" w:pos="1418"/>
        </w:tabs>
        <w:suppressAutoHyphens/>
        <w:spacing w:before="0"/>
        <w:rPr>
          <w:rFonts w:asciiTheme="minorHAnsi" w:hAnsiTheme="minorHAnsi"/>
          <w:sz w:val="24"/>
          <w:szCs w:val="24"/>
        </w:rPr>
      </w:pPr>
    </w:p>
    <w:p w:rsidR="00017837" w:rsidRDefault="00017837" w:rsidP="002D16BE">
      <w:pPr>
        <w:pStyle w:val="Corpodetexto3"/>
        <w:tabs>
          <w:tab w:val="clear" w:pos="1728"/>
          <w:tab w:val="left" w:pos="1418"/>
        </w:tabs>
        <w:suppressAutoHyphens/>
        <w:spacing w:before="0"/>
        <w:rPr>
          <w:rFonts w:asciiTheme="minorHAnsi" w:hAnsiTheme="minorHAnsi"/>
          <w:sz w:val="24"/>
          <w:szCs w:val="24"/>
        </w:rPr>
      </w:pPr>
    </w:p>
    <w:p w:rsidR="00017837" w:rsidRDefault="00017837" w:rsidP="002D16BE">
      <w:pPr>
        <w:pStyle w:val="Corpodetexto3"/>
        <w:tabs>
          <w:tab w:val="clear" w:pos="1728"/>
          <w:tab w:val="left" w:pos="1418"/>
        </w:tabs>
        <w:suppressAutoHyphens/>
        <w:spacing w:before="0"/>
        <w:rPr>
          <w:rFonts w:asciiTheme="minorHAnsi" w:hAnsiTheme="minorHAnsi"/>
          <w:sz w:val="24"/>
          <w:szCs w:val="24"/>
        </w:rPr>
      </w:pPr>
      <w:proofErr w:type="spellStart"/>
      <w:r>
        <w:rPr>
          <w:rFonts w:asciiTheme="minorHAnsi" w:hAnsiTheme="minorHAnsi"/>
          <w:sz w:val="24"/>
          <w:szCs w:val="24"/>
        </w:rPr>
        <w:t>Séfora</w:t>
      </w:r>
      <w:proofErr w:type="spellEnd"/>
      <w:r>
        <w:rPr>
          <w:rFonts w:asciiTheme="minorHAnsi" w:hAnsiTheme="minorHAnsi"/>
          <w:sz w:val="24"/>
          <w:szCs w:val="24"/>
        </w:rPr>
        <w:t xml:space="preserve"> Ester </w:t>
      </w:r>
      <w:proofErr w:type="spellStart"/>
      <w:r>
        <w:rPr>
          <w:rFonts w:asciiTheme="minorHAnsi" w:hAnsiTheme="minorHAnsi"/>
          <w:sz w:val="24"/>
          <w:szCs w:val="24"/>
        </w:rPr>
        <w:t>Freschi</w:t>
      </w:r>
      <w:proofErr w:type="spellEnd"/>
    </w:p>
    <w:p w:rsidR="00017837" w:rsidRPr="00017837" w:rsidRDefault="00017837" w:rsidP="002D16BE">
      <w:pPr>
        <w:pStyle w:val="Corpodetexto3"/>
        <w:tabs>
          <w:tab w:val="clear" w:pos="1728"/>
          <w:tab w:val="left" w:pos="1418"/>
        </w:tabs>
        <w:suppressAutoHyphens/>
        <w:spacing w:before="0"/>
        <w:rPr>
          <w:rFonts w:asciiTheme="minorHAnsi" w:hAnsiTheme="minorHAnsi" w:cstheme="minorHAnsi"/>
          <w:color w:val="auto"/>
          <w:sz w:val="24"/>
          <w:szCs w:val="24"/>
        </w:rPr>
      </w:pPr>
      <w:r>
        <w:rPr>
          <w:rFonts w:asciiTheme="minorHAnsi" w:hAnsiTheme="minorHAnsi"/>
          <w:sz w:val="24"/>
          <w:szCs w:val="24"/>
        </w:rPr>
        <w:t>Chefe de Divisão da Administração</w:t>
      </w:r>
    </w:p>
    <w:sectPr w:rsidR="00017837" w:rsidRPr="00017837" w:rsidSect="007911B0">
      <w:footerReference w:type="default" r:id="rId7"/>
      <w:pgSz w:w="11906" w:h="16838" w:code="9"/>
      <w:pgMar w:top="3119"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5D0" w:rsidRDefault="004A75D0" w:rsidP="00931FD2">
      <w:r>
        <w:separator/>
      </w:r>
    </w:p>
  </w:endnote>
  <w:endnote w:type="continuationSeparator" w:id="0">
    <w:p w:rsidR="004A75D0" w:rsidRDefault="004A75D0" w:rsidP="00931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293684"/>
      <w:docPartObj>
        <w:docPartGallery w:val="Page Numbers (Bottom of Page)"/>
        <w:docPartUnique/>
      </w:docPartObj>
    </w:sdtPr>
    <w:sdtContent>
      <w:p w:rsidR="00017837" w:rsidRDefault="00017837">
        <w:pPr>
          <w:pStyle w:val="Rodap"/>
          <w:jc w:val="right"/>
        </w:pPr>
        <w:r>
          <w:fldChar w:fldCharType="begin"/>
        </w:r>
        <w:r>
          <w:instrText>PAGE   \* MERGEFORMAT</w:instrText>
        </w:r>
        <w:r>
          <w:fldChar w:fldCharType="separate"/>
        </w:r>
        <w:r>
          <w:rPr>
            <w:noProof/>
          </w:rPr>
          <w:t>6</w:t>
        </w:r>
        <w:r>
          <w:fldChar w:fldCharType="end"/>
        </w:r>
      </w:p>
    </w:sdtContent>
  </w:sdt>
  <w:p w:rsidR="00CF547B" w:rsidRDefault="00CF547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5D0" w:rsidRDefault="004A75D0" w:rsidP="00931FD2">
      <w:r>
        <w:separator/>
      </w:r>
    </w:p>
  </w:footnote>
  <w:footnote w:type="continuationSeparator" w:id="0">
    <w:p w:rsidR="004A75D0" w:rsidRDefault="004A75D0" w:rsidP="00931F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160"/>
    <w:rsid w:val="000007DD"/>
    <w:rsid w:val="0000496C"/>
    <w:rsid w:val="0000559F"/>
    <w:rsid w:val="00010409"/>
    <w:rsid w:val="00012553"/>
    <w:rsid w:val="00017837"/>
    <w:rsid w:val="00017FAB"/>
    <w:rsid w:val="00021FC7"/>
    <w:rsid w:val="000228AA"/>
    <w:rsid w:val="0002319B"/>
    <w:rsid w:val="000248EB"/>
    <w:rsid w:val="0002601C"/>
    <w:rsid w:val="0003065A"/>
    <w:rsid w:val="0003590F"/>
    <w:rsid w:val="00036AB5"/>
    <w:rsid w:val="000447C1"/>
    <w:rsid w:val="000477C0"/>
    <w:rsid w:val="000538A6"/>
    <w:rsid w:val="00053A31"/>
    <w:rsid w:val="00061F08"/>
    <w:rsid w:val="00064CB7"/>
    <w:rsid w:val="00073357"/>
    <w:rsid w:val="00075BFA"/>
    <w:rsid w:val="0008470B"/>
    <w:rsid w:val="000859DB"/>
    <w:rsid w:val="00086A4D"/>
    <w:rsid w:val="00087B3E"/>
    <w:rsid w:val="00090066"/>
    <w:rsid w:val="00090DEE"/>
    <w:rsid w:val="0009553A"/>
    <w:rsid w:val="000965F7"/>
    <w:rsid w:val="000A2BAF"/>
    <w:rsid w:val="000A2BBC"/>
    <w:rsid w:val="000B0B43"/>
    <w:rsid w:val="000B0F41"/>
    <w:rsid w:val="000B12C7"/>
    <w:rsid w:val="000B3A97"/>
    <w:rsid w:val="000B3F30"/>
    <w:rsid w:val="000B5269"/>
    <w:rsid w:val="000B60AC"/>
    <w:rsid w:val="000B6AC0"/>
    <w:rsid w:val="000B7D5D"/>
    <w:rsid w:val="000C0AF5"/>
    <w:rsid w:val="000C24C8"/>
    <w:rsid w:val="000C5C18"/>
    <w:rsid w:val="000C71AD"/>
    <w:rsid w:val="000D4DF5"/>
    <w:rsid w:val="000D624C"/>
    <w:rsid w:val="000E1A4C"/>
    <w:rsid w:val="000E2160"/>
    <w:rsid w:val="000E458C"/>
    <w:rsid w:val="000E483F"/>
    <w:rsid w:val="000E4DC8"/>
    <w:rsid w:val="000F4D1F"/>
    <w:rsid w:val="000F5E57"/>
    <w:rsid w:val="00102EF5"/>
    <w:rsid w:val="00104C45"/>
    <w:rsid w:val="00107E80"/>
    <w:rsid w:val="001103F9"/>
    <w:rsid w:val="001169C0"/>
    <w:rsid w:val="0012496C"/>
    <w:rsid w:val="001260F0"/>
    <w:rsid w:val="00130B9B"/>
    <w:rsid w:val="00135278"/>
    <w:rsid w:val="00137339"/>
    <w:rsid w:val="00137DEC"/>
    <w:rsid w:val="00147065"/>
    <w:rsid w:val="00147DB6"/>
    <w:rsid w:val="00151675"/>
    <w:rsid w:val="00152F45"/>
    <w:rsid w:val="00154A13"/>
    <w:rsid w:val="00162476"/>
    <w:rsid w:val="00166E20"/>
    <w:rsid w:val="00172011"/>
    <w:rsid w:val="00175AEC"/>
    <w:rsid w:val="00181744"/>
    <w:rsid w:val="00184CFB"/>
    <w:rsid w:val="001850A7"/>
    <w:rsid w:val="00187DD6"/>
    <w:rsid w:val="001942D6"/>
    <w:rsid w:val="0019640A"/>
    <w:rsid w:val="00197E0F"/>
    <w:rsid w:val="001A2D60"/>
    <w:rsid w:val="001A3CEE"/>
    <w:rsid w:val="001A57F3"/>
    <w:rsid w:val="001A6F72"/>
    <w:rsid w:val="001B2094"/>
    <w:rsid w:val="001B38D0"/>
    <w:rsid w:val="001B4CF5"/>
    <w:rsid w:val="001B5A8F"/>
    <w:rsid w:val="001C049E"/>
    <w:rsid w:val="001C0FCF"/>
    <w:rsid w:val="001C20BF"/>
    <w:rsid w:val="001C497E"/>
    <w:rsid w:val="001C4A69"/>
    <w:rsid w:val="001C5D61"/>
    <w:rsid w:val="001D28CA"/>
    <w:rsid w:val="001D5AEB"/>
    <w:rsid w:val="001E09D1"/>
    <w:rsid w:val="001E1882"/>
    <w:rsid w:val="001E32E7"/>
    <w:rsid w:val="001E64AB"/>
    <w:rsid w:val="001F0B75"/>
    <w:rsid w:val="001F1E3E"/>
    <w:rsid w:val="001F470B"/>
    <w:rsid w:val="001F5B54"/>
    <w:rsid w:val="0020249F"/>
    <w:rsid w:val="002032C7"/>
    <w:rsid w:val="00204BB6"/>
    <w:rsid w:val="00204C96"/>
    <w:rsid w:val="0021110F"/>
    <w:rsid w:val="0021214E"/>
    <w:rsid w:val="00215EFF"/>
    <w:rsid w:val="00230A51"/>
    <w:rsid w:val="002332C6"/>
    <w:rsid w:val="0023788D"/>
    <w:rsid w:val="002418EF"/>
    <w:rsid w:val="002419D7"/>
    <w:rsid w:val="002422B6"/>
    <w:rsid w:val="002437FB"/>
    <w:rsid w:val="00250B39"/>
    <w:rsid w:val="00252760"/>
    <w:rsid w:val="00253C27"/>
    <w:rsid w:val="0025467F"/>
    <w:rsid w:val="00256C9C"/>
    <w:rsid w:val="002602E3"/>
    <w:rsid w:val="00262184"/>
    <w:rsid w:val="00264EC3"/>
    <w:rsid w:val="002667A9"/>
    <w:rsid w:val="00266D36"/>
    <w:rsid w:val="00270FCA"/>
    <w:rsid w:val="00276BA7"/>
    <w:rsid w:val="00280277"/>
    <w:rsid w:val="00283AFB"/>
    <w:rsid w:val="0029224A"/>
    <w:rsid w:val="002955FF"/>
    <w:rsid w:val="002A01A9"/>
    <w:rsid w:val="002A2FCC"/>
    <w:rsid w:val="002A7F7A"/>
    <w:rsid w:val="002B01AE"/>
    <w:rsid w:val="002B1481"/>
    <w:rsid w:val="002B1DF6"/>
    <w:rsid w:val="002B3B44"/>
    <w:rsid w:val="002B7A94"/>
    <w:rsid w:val="002C079B"/>
    <w:rsid w:val="002C1236"/>
    <w:rsid w:val="002C59C0"/>
    <w:rsid w:val="002C5C2B"/>
    <w:rsid w:val="002D0244"/>
    <w:rsid w:val="002D16BE"/>
    <w:rsid w:val="002D23CD"/>
    <w:rsid w:val="002D6695"/>
    <w:rsid w:val="002D6DF4"/>
    <w:rsid w:val="002D7B15"/>
    <w:rsid w:val="002E7060"/>
    <w:rsid w:val="002F1279"/>
    <w:rsid w:val="002F507F"/>
    <w:rsid w:val="00302788"/>
    <w:rsid w:val="00302FF8"/>
    <w:rsid w:val="00303C9A"/>
    <w:rsid w:val="0030434C"/>
    <w:rsid w:val="0030694D"/>
    <w:rsid w:val="003210FE"/>
    <w:rsid w:val="003211A2"/>
    <w:rsid w:val="003224A1"/>
    <w:rsid w:val="00322C72"/>
    <w:rsid w:val="0032710A"/>
    <w:rsid w:val="00333A69"/>
    <w:rsid w:val="00334A31"/>
    <w:rsid w:val="003362E5"/>
    <w:rsid w:val="003364C1"/>
    <w:rsid w:val="00345F1B"/>
    <w:rsid w:val="00351F00"/>
    <w:rsid w:val="003561B2"/>
    <w:rsid w:val="00360386"/>
    <w:rsid w:val="00360838"/>
    <w:rsid w:val="00360C81"/>
    <w:rsid w:val="00366313"/>
    <w:rsid w:val="00370713"/>
    <w:rsid w:val="00374C2E"/>
    <w:rsid w:val="00376E77"/>
    <w:rsid w:val="00380A1B"/>
    <w:rsid w:val="00380A71"/>
    <w:rsid w:val="0038535A"/>
    <w:rsid w:val="003871DB"/>
    <w:rsid w:val="003909B1"/>
    <w:rsid w:val="00392B43"/>
    <w:rsid w:val="00394237"/>
    <w:rsid w:val="003A5A08"/>
    <w:rsid w:val="003A7945"/>
    <w:rsid w:val="003B2989"/>
    <w:rsid w:val="003B2DC3"/>
    <w:rsid w:val="003B3569"/>
    <w:rsid w:val="003B5200"/>
    <w:rsid w:val="003C10B4"/>
    <w:rsid w:val="003C1736"/>
    <w:rsid w:val="003C351C"/>
    <w:rsid w:val="003C498D"/>
    <w:rsid w:val="003D7F04"/>
    <w:rsid w:val="003E4B11"/>
    <w:rsid w:val="003F016D"/>
    <w:rsid w:val="003F1C94"/>
    <w:rsid w:val="003F2EC2"/>
    <w:rsid w:val="003F4CE5"/>
    <w:rsid w:val="004012DE"/>
    <w:rsid w:val="00404607"/>
    <w:rsid w:val="004076C3"/>
    <w:rsid w:val="00412614"/>
    <w:rsid w:val="00417BB0"/>
    <w:rsid w:val="004265F1"/>
    <w:rsid w:val="00426797"/>
    <w:rsid w:val="004324EC"/>
    <w:rsid w:val="004374A9"/>
    <w:rsid w:val="0044138E"/>
    <w:rsid w:val="004415E3"/>
    <w:rsid w:val="0044650E"/>
    <w:rsid w:val="0044761F"/>
    <w:rsid w:val="00456A81"/>
    <w:rsid w:val="00463DF9"/>
    <w:rsid w:val="0048402A"/>
    <w:rsid w:val="00484A31"/>
    <w:rsid w:val="00487AE9"/>
    <w:rsid w:val="00490078"/>
    <w:rsid w:val="004A155B"/>
    <w:rsid w:val="004A6050"/>
    <w:rsid w:val="004A75D0"/>
    <w:rsid w:val="004B1B40"/>
    <w:rsid w:val="004B437B"/>
    <w:rsid w:val="004B7678"/>
    <w:rsid w:val="004C0F60"/>
    <w:rsid w:val="004C1C25"/>
    <w:rsid w:val="004D023E"/>
    <w:rsid w:val="004D54DC"/>
    <w:rsid w:val="004E3021"/>
    <w:rsid w:val="004E5B36"/>
    <w:rsid w:val="004E5FE1"/>
    <w:rsid w:val="004E769F"/>
    <w:rsid w:val="004E7904"/>
    <w:rsid w:val="004E7E5E"/>
    <w:rsid w:val="004F0B82"/>
    <w:rsid w:val="004F30C0"/>
    <w:rsid w:val="004F3954"/>
    <w:rsid w:val="004F6EF5"/>
    <w:rsid w:val="0050072C"/>
    <w:rsid w:val="0050620C"/>
    <w:rsid w:val="00511CAD"/>
    <w:rsid w:val="005123F6"/>
    <w:rsid w:val="0051309D"/>
    <w:rsid w:val="005160A7"/>
    <w:rsid w:val="00517402"/>
    <w:rsid w:val="00517DC2"/>
    <w:rsid w:val="00522B06"/>
    <w:rsid w:val="005307EA"/>
    <w:rsid w:val="0053497D"/>
    <w:rsid w:val="005352AD"/>
    <w:rsid w:val="00535F05"/>
    <w:rsid w:val="00537FE3"/>
    <w:rsid w:val="00541564"/>
    <w:rsid w:val="00541A4D"/>
    <w:rsid w:val="00541D24"/>
    <w:rsid w:val="005455D4"/>
    <w:rsid w:val="00547A55"/>
    <w:rsid w:val="005501EF"/>
    <w:rsid w:val="005523AE"/>
    <w:rsid w:val="00553313"/>
    <w:rsid w:val="00553BD5"/>
    <w:rsid w:val="00560376"/>
    <w:rsid w:val="00562CC5"/>
    <w:rsid w:val="00564EFA"/>
    <w:rsid w:val="00567EB5"/>
    <w:rsid w:val="005725BB"/>
    <w:rsid w:val="00573334"/>
    <w:rsid w:val="00573A30"/>
    <w:rsid w:val="005754E7"/>
    <w:rsid w:val="005807C5"/>
    <w:rsid w:val="0058232E"/>
    <w:rsid w:val="00584F04"/>
    <w:rsid w:val="00585B67"/>
    <w:rsid w:val="00586CA1"/>
    <w:rsid w:val="005877D7"/>
    <w:rsid w:val="005912DC"/>
    <w:rsid w:val="00597E5C"/>
    <w:rsid w:val="005A07CB"/>
    <w:rsid w:val="005A3ABA"/>
    <w:rsid w:val="005A6129"/>
    <w:rsid w:val="005B1F5F"/>
    <w:rsid w:val="005B2840"/>
    <w:rsid w:val="005B6417"/>
    <w:rsid w:val="005C03F0"/>
    <w:rsid w:val="005C21D2"/>
    <w:rsid w:val="005C22DA"/>
    <w:rsid w:val="005C5575"/>
    <w:rsid w:val="005C6DCB"/>
    <w:rsid w:val="005D43C5"/>
    <w:rsid w:val="005D6259"/>
    <w:rsid w:val="005D62CC"/>
    <w:rsid w:val="005E0331"/>
    <w:rsid w:val="005E080E"/>
    <w:rsid w:val="005E300B"/>
    <w:rsid w:val="005F085E"/>
    <w:rsid w:val="005F1F6F"/>
    <w:rsid w:val="005F394A"/>
    <w:rsid w:val="0060092A"/>
    <w:rsid w:val="00601A28"/>
    <w:rsid w:val="00607326"/>
    <w:rsid w:val="00607D2C"/>
    <w:rsid w:val="00612C48"/>
    <w:rsid w:val="00615256"/>
    <w:rsid w:val="00620EAD"/>
    <w:rsid w:val="006215B2"/>
    <w:rsid w:val="00622084"/>
    <w:rsid w:val="00624BC5"/>
    <w:rsid w:val="006319CB"/>
    <w:rsid w:val="00633A39"/>
    <w:rsid w:val="00634046"/>
    <w:rsid w:val="0063476E"/>
    <w:rsid w:val="006357FC"/>
    <w:rsid w:val="00637051"/>
    <w:rsid w:val="006375DA"/>
    <w:rsid w:val="0064001E"/>
    <w:rsid w:val="006461D0"/>
    <w:rsid w:val="00654FB7"/>
    <w:rsid w:val="00655D58"/>
    <w:rsid w:val="0065696F"/>
    <w:rsid w:val="00656E54"/>
    <w:rsid w:val="00657E44"/>
    <w:rsid w:val="00661128"/>
    <w:rsid w:val="00664F13"/>
    <w:rsid w:val="00673DF6"/>
    <w:rsid w:val="00680D8C"/>
    <w:rsid w:val="0068424E"/>
    <w:rsid w:val="006900E8"/>
    <w:rsid w:val="0069117C"/>
    <w:rsid w:val="0069179D"/>
    <w:rsid w:val="0069497E"/>
    <w:rsid w:val="006979C6"/>
    <w:rsid w:val="006A0FD2"/>
    <w:rsid w:val="006A511D"/>
    <w:rsid w:val="006A54EA"/>
    <w:rsid w:val="006B3246"/>
    <w:rsid w:val="006B7490"/>
    <w:rsid w:val="006C01B7"/>
    <w:rsid w:val="006C056F"/>
    <w:rsid w:val="006C43F5"/>
    <w:rsid w:val="006C60A9"/>
    <w:rsid w:val="006C68A1"/>
    <w:rsid w:val="006D270D"/>
    <w:rsid w:val="006D30EF"/>
    <w:rsid w:val="006D3BB9"/>
    <w:rsid w:val="006D3CA3"/>
    <w:rsid w:val="006E1ABC"/>
    <w:rsid w:val="006F416E"/>
    <w:rsid w:val="00702FBC"/>
    <w:rsid w:val="007042A2"/>
    <w:rsid w:val="00704F7D"/>
    <w:rsid w:val="0071397C"/>
    <w:rsid w:val="00714358"/>
    <w:rsid w:val="0071602A"/>
    <w:rsid w:val="00720099"/>
    <w:rsid w:val="00721D62"/>
    <w:rsid w:val="007238E7"/>
    <w:rsid w:val="00724B07"/>
    <w:rsid w:val="00726E17"/>
    <w:rsid w:val="00730004"/>
    <w:rsid w:val="00735E7F"/>
    <w:rsid w:val="00736787"/>
    <w:rsid w:val="00736BE9"/>
    <w:rsid w:val="00737177"/>
    <w:rsid w:val="0073795E"/>
    <w:rsid w:val="00742FE5"/>
    <w:rsid w:val="00743415"/>
    <w:rsid w:val="007443F1"/>
    <w:rsid w:val="00744CCD"/>
    <w:rsid w:val="00745EC6"/>
    <w:rsid w:val="0074796E"/>
    <w:rsid w:val="00757106"/>
    <w:rsid w:val="00762F2F"/>
    <w:rsid w:val="0076362D"/>
    <w:rsid w:val="00763F47"/>
    <w:rsid w:val="007838F9"/>
    <w:rsid w:val="00786031"/>
    <w:rsid w:val="00786DDD"/>
    <w:rsid w:val="0079087C"/>
    <w:rsid w:val="007911B0"/>
    <w:rsid w:val="007926D7"/>
    <w:rsid w:val="007972CD"/>
    <w:rsid w:val="007A0C9E"/>
    <w:rsid w:val="007A4BC4"/>
    <w:rsid w:val="007A6619"/>
    <w:rsid w:val="007A68E8"/>
    <w:rsid w:val="007B08C7"/>
    <w:rsid w:val="007B1C1A"/>
    <w:rsid w:val="007B5466"/>
    <w:rsid w:val="007B715A"/>
    <w:rsid w:val="007C215B"/>
    <w:rsid w:val="007D3491"/>
    <w:rsid w:val="007D3E1A"/>
    <w:rsid w:val="007E0684"/>
    <w:rsid w:val="007E16AD"/>
    <w:rsid w:val="007E1E73"/>
    <w:rsid w:val="007E6397"/>
    <w:rsid w:val="007F2BD5"/>
    <w:rsid w:val="007F3A1B"/>
    <w:rsid w:val="00801FEA"/>
    <w:rsid w:val="008051E0"/>
    <w:rsid w:val="008077DF"/>
    <w:rsid w:val="008137C6"/>
    <w:rsid w:val="00813C50"/>
    <w:rsid w:val="0081403B"/>
    <w:rsid w:val="00814E57"/>
    <w:rsid w:val="008200C6"/>
    <w:rsid w:val="00820F72"/>
    <w:rsid w:val="008221FA"/>
    <w:rsid w:val="00824468"/>
    <w:rsid w:val="00833A6C"/>
    <w:rsid w:val="00841EAD"/>
    <w:rsid w:val="00843D74"/>
    <w:rsid w:val="00845499"/>
    <w:rsid w:val="00845540"/>
    <w:rsid w:val="00845B5E"/>
    <w:rsid w:val="00847672"/>
    <w:rsid w:val="008503B6"/>
    <w:rsid w:val="0085596C"/>
    <w:rsid w:val="0085615E"/>
    <w:rsid w:val="008608B3"/>
    <w:rsid w:val="0086286C"/>
    <w:rsid w:val="00863D00"/>
    <w:rsid w:val="00866315"/>
    <w:rsid w:val="00867750"/>
    <w:rsid w:val="00867AF5"/>
    <w:rsid w:val="0087220D"/>
    <w:rsid w:val="00874F28"/>
    <w:rsid w:val="00875039"/>
    <w:rsid w:val="00875594"/>
    <w:rsid w:val="008822F5"/>
    <w:rsid w:val="00883953"/>
    <w:rsid w:val="00883BFF"/>
    <w:rsid w:val="008878F0"/>
    <w:rsid w:val="008954AC"/>
    <w:rsid w:val="008A1504"/>
    <w:rsid w:val="008A2318"/>
    <w:rsid w:val="008A5D93"/>
    <w:rsid w:val="008A5E15"/>
    <w:rsid w:val="008B44B0"/>
    <w:rsid w:val="008B5A3B"/>
    <w:rsid w:val="008B6595"/>
    <w:rsid w:val="008B758B"/>
    <w:rsid w:val="008C11FB"/>
    <w:rsid w:val="008C2A65"/>
    <w:rsid w:val="008C2ECB"/>
    <w:rsid w:val="008C4ACD"/>
    <w:rsid w:val="008C6168"/>
    <w:rsid w:val="008D1493"/>
    <w:rsid w:val="008D1754"/>
    <w:rsid w:val="008D3A36"/>
    <w:rsid w:val="008D61FC"/>
    <w:rsid w:val="00902A1F"/>
    <w:rsid w:val="00903C0A"/>
    <w:rsid w:val="00907B08"/>
    <w:rsid w:val="00907E87"/>
    <w:rsid w:val="00913F98"/>
    <w:rsid w:val="009152B4"/>
    <w:rsid w:val="00917903"/>
    <w:rsid w:val="00923EAE"/>
    <w:rsid w:val="00927C01"/>
    <w:rsid w:val="00927E8F"/>
    <w:rsid w:val="00931FD2"/>
    <w:rsid w:val="00933E12"/>
    <w:rsid w:val="009366E6"/>
    <w:rsid w:val="00942BA7"/>
    <w:rsid w:val="00945951"/>
    <w:rsid w:val="0095137F"/>
    <w:rsid w:val="00954920"/>
    <w:rsid w:val="00957E3A"/>
    <w:rsid w:val="00967069"/>
    <w:rsid w:val="009678A2"/>
    <w:rsid w:val="00976E0C"/>
    <w:rsid w:val="00980E23"/>
    <w:rsid w:val="00981923"/>
    <w:rsid w:val="00981E5B"/>
    <w:rsid w:val="00982488"/>
    <w:rsid w:val="009842A4"/>
    <w:rsid w:val="00985D61"/>
    <w:rsid w:val="009864AA"/>
    <w:rsid w:val="00995F07"/>
    <w:rsid w:val="009A12B1"/>
    <w:rsid w:val="009A188A"/>
    <w:rsid w:val="009A1902"/>
    <w:rsid w:val="009A48FF"/>
    <w:rsid w:val="009A759E"/>
    <w:rsid w:val="009B0072"/>
    <w:rsid w:val="009B0832"/>
    <w:rsid w:val="009B2A19"/>
    <w:rsid w:val="009B5B19"/>
    <w:rsid w:val="009C6DF0"/>
    <w:rsid w:val="009D2877"/>
    <w:rsid w:val="009D7D63"/>
    <w:rsid w:val="009E05B7"/>
    <w:rsid w:val="009E08DF"/>
    <w:rsid w:val="009E19A8"/>
    <w:rsid w:val="009E1B96"/>
    <w:rsid w:val="009E3D56"/>
    <w:rsid w:val="009E5788"/>
    <w:rsid w:val="009E5B01"/>
    <w:rsid w:val="009E6362"/>
    <w:rsid w:val="009E68C0"/>
    <w:rsid w:val="009F101D"/>
    <w:rsid w:val="009F4286"/>
    <w:rsid w:val="009F56D2"/>
    <w:rsid w:val="00A053C3"/>
    <w:rsid w:val="00A06350"/>
    <w:rsid w:val="00A07D04"/>
    <w:rsid w:val="00A1490F"/>
    <w:rsid w:val="00A1669B"/>
    <w:rsid w:val="00A322F1"/>
    <w:rsid w:val="00A3440B"/>
    <w:rsid w:val="00A4308A"/>
    <w:rsid w:val="00A45923"/>
    <w:rsid w:val="00A46B77"/>
    <w:rsid w:val="00A50341"/>
    <w:rsid w:val="00A60D74"/>
    <w:rsid w:val="00A61110"/>
    <w:rsid w:val="00A62E37"/>
    <w:rsid w:val="00A65720"/>
    <w:rsid w:val="00A66978"/>
    <w:rsid w:val="00A74B58"/>
    <w:rsid w:val="00A804CB"/>
    <w:rsid w:val="00A81584"/>
    <w:rsid w:val="00A83538"/>
    <w:rsid w:val="00A86E03"/>
    <w:rsid w:val="00A86F6E"/>
    <w:rsid w:val="00A90AF7"/>
    <w:rsid w:val="00A95F3E"/>
    <w:rsid w:val="00A95F68"/>
    <w:rsid w:val="00A97B4C"/>
    <w:rsid w:val="00AA1B87"/>
    <w:rsid w:val="00AA3E29"/>
    <w:rsid w:val="00AA441E"/>
    <w:rsid w:val="00AA4C18"/>
    <w:rsid w:val="00AA6A7C"/>
    <w:rsid w:val="00AB5CF6"/>
    <w:rsid w:val="00AC50BC"/>
    <w:rsid w:val="00AC62C8"/>
    <w:rsid w:val="00AC72FE"/>
    <w:rsid w:val="00AD3EB8"/>
    <w:rsid w:val="00AD6FF7"/>
    <w:rsid w:val="00AD7752"/>
    <w:rsid w:val="00AE1306"/>
    <w:rsid w:val="00AE3AD6"/>
    <w:rsid w:val="00AE75FC"/>
    <w:rsid w:val="00AF1ACB"/>
    <w:rsid w:val="00AF2CB1"/>
    <w:rsid w:val="00AF51DB"/>
    <w:rsid w:val="00B0027F"/>
    <w:rsid w:val="00B00E57"/>
    <w:rsid w:val="00B154BE"/>
    <w:rsid w:val="00B16F20"/>
    <w:rsid w:val="00B17498"/>
    <w:rsid w:val="00B25DFB"/>
    <w:rsid w:val="00B313C9"/>
    <w:rsid w:val="00B316DB"/>
    <w:rsid w:val="00B32E15"/>
    <w:rsid w:val="00B34DC8"/>
    <w:rsid w:val="00B36E2D"/>
    <w:rsid w:val="00B36F4F"/>
    <w:rsid w:val="00B44859"/>
    <w:rsid w:val="00B51AED"/>
    <w:rsid w:val="00B56D29"/>
    <w:rsid w:val="00B61099"/>
    <w:rsid w:val="00B62998"/>
    <w:rsid w:val="00B629C9"/>
    <w:rsid w:val="00B651D7"/>
    <w:rsid w:val="00B65802"/>
    <w:rsid w:val="00B65913"/>
    <w:rsid w:val="00B662A4"/>
    <w:rsid w:val="00B67220"/>
    <w:rsid w:val="00B70582"/>
    <w:rsid w:val="00B70F8B"/>
    <w:rsid w:val="00B71155"/>
    <w:rsid w:val="00B73CF8"/>
    <w:rsid w:val="00B740ED"/>
    <w:rsid w:val="00B77C51"/>
    <w:rsid w:val="00B77D4A"/>
    <w:rsid w:val="00B825AE"/>
    <w:rsid w:val="00B835FB"/>
    <w:rsid w:val="00B8638F"/>
    <w:rsid w:val="00B868B7"/>
    <w:rsid w:val="00BA00AD"/>
    <w:rsid w:val="00BA0E84"/>
    <w:rsid w:val="00BA1D5F"/>
    <w:rsid w:val="00BA3BB1"/>
    <w:rsid w:val="00BB00B0"/>
    <w:rsid w:val="00BB2912"/>
    <w:rsid w:val="00BB5C82"/>
    <w:rsid w:val="00BB7EDD"/>
    <w:rsid w:val="00BB7FB9"/>
    <w:rsid w:val="00BC4B2E"/>
    <w:rsid w:val="00BD0DE0"/>
    <w:rsid w:val="00BD20D6"/>
    <w:rsid w:val="00BD5AEB"/>
    <w:rsid w:val="00BD6FBA"/>
    <w:rsid w:val="00BD7D3F"/>
    <w:rsid w:val="00BE09DE"/>
    <w:rsid w:val="00BE61C9"/>
    <w:rsid w:val="00BE7B5A"/>
    <w:rsid w:val="00BE7D1F"/>
    <w:rsid w:val="00BF284B"/>
    <w:rsid w:val="00BF2DF7"/>
    <w:rsid w:val="00BF45E9"/>
    <w:rsid w:val="00BF7728"/>
    <w:rsid w:val="00C109FB"/>
    <w:rsid w:val="00C11F01"/>
    <w:rsid w:val="00C1723B"/>
    <w:rsid w:val="00C17E67"/>
    <w:rsid w:val="00C21E15"/>
    <w:rsid w:val="00C22DE1"/>
    <w:rsid w:val="00C3348B"/>
    <w:rsid w:val="00C3376D"/>
    <w:rsid w:val="00C40402"/>
    <w:rsid w:val="00C440F6"/>
    <w:rsid w:val="00C4429C"/>
    <w:rsid w:val="00C4544A"/>
    <w:rsid w:val="00C578F5"/>
    <w:rsid w:val="00C64DFF"/>
    <w:rsid w:val="00C67F90"/>
    <w:rsid w:val="00C72E7F"/>
    <w:rsid w:val="00C73EAD"/>
    <w:rsid w:val="00C7644B"/>
    <w:rsid w:val="00C766B9"/>
    <w:rsid w:val="00C775E3"/>
    <w:rsid w:val="00C836A9"/>
    <w:rsid w:val="00C86F30"/>
    <w:rsid w:val="00C8760D"/>
    <w:rsid w:val="00C939C6"/>
    <w:rsid w:val="00C95C41"/>
    <w:rsid w:val="00C97623"/>
    <w:rsid w:val="00CA11BE"/>
    <w:rsid w:val="00CA620B"/>
    <w:rsid w:val="00CA6651"/>
    <w:rsid w:val="00CA7B7D"/>
    <w:rsid w:val="00CB424B"/>
    <w:rsid w:val="00CB4322"/>
    <w:rsid w:val="00CC173E"/>
    <w:rsid w:val="00CC3589"/>
    <w:rsid w:val="00CC3A46"/>
    <w:rsid w:val="00CC4ED1"/>
    <w:rsid w:val="00CC5557"/>
    <w:rsid w:val="00CC5FC9"/>
    <w:rsid w:val="00CC7B9D"/>
    <w:rsid w:val="00CC7F02"/>
    <w:rsid w:val="00CD5FF6"/>
    <w:rsid w:val="00CD7EEC"/>
    <w:rsid w:val="00CE4CED"/>
    <w:rsid w:val="00CE51F3"/>
    <w:rsid w:val="00CE58E6"/>
    <w:rsid w:val="00CE7331"/>
    <w:rsid w:val="00CF3284"/>
    <w:rsid w:val="00CF4D20"/>
    <w:rsid w:val="00CF547B"/>
    <w:rsid w:val="00D03C3B"/>
    <w:rsid w:val="00D0502C"/>
    <w:rsid w:val="00D05C79"/>
    <w:rsid w:val="00D06FA4"/>
    <w:rsid w:val="00D11665"/>
    <w:rsid w:val="00D1551E"/>
    <w:rsid w:val="00D168B1"/>
    <w:rsid w:val="00D20305"/>
    <w:rsid w:val="00D21A09"/>
    <w:rsid w:val="00D24A68"/>
    <w:rsid w:val="00D26485"/>
    <w:rsid w:val="00D266A5"/>
    <w:rsid w:val="00D34D5C"/>
    <w:rsid w:val="00D36F84"/>
    <w:rsid w:val="00D3720D"/>
    <w:rsid w:val="00D377D5"/>
    <w:rsid w:val="00D479B6"/>
    <w:rsid w:val="00D5189E"/>
    <w:rsid w:val="00D528D7"/>
    <w:rsid w:val="00D52FEE"/>
    <w:rsid w:val="00D55794"/>
    <w:rsid w:val="00D576A2"/>
    <w:rsid w:val="00D605C8"/>
    <w:rsid w:val="00D60ADA"/>
    <w:rsid w:val="00D705DC"/>
    <w:rsid w:val="00D8041E"/>
    <w:rsid w:val="00D85A20"/>
    <w:rsid w:val="00D93D4E"/>
    <w:rsid w:val="00D94440"/>
    <w:rsid w:val="00D96DC8"/>
    <w:rsid w:val="00D976AB"/>
    <w:rsid w:val="00DA38AA"/>
    <w:rsid w:val="00DA4002"/>
    <w:rsid w:val="00DA744E"/>
    <w:rsid w:val="00DB257C"/>
    <w:rsid w:val="00DB2A3A"/>
    <w:rsid w:val="00DD3F48"/>
    <w:rsid w:val="00DD5A52"/>
    <w:rsid w:val="00DD7A08"/>
    <w:rsid w:val="00DE09DD"/>
    <w:rsid w:val="00DE705A"/>
    <w:rsid w:val="00DE751C"/>
    <w:rsid w:val="00DE78BA"/>
    <w:rsid w:val="00DF1BEA"/>
    <w:rsid w:val="00DF399C"/>
    <w:rsid w:val="00DF7E52"/>
    <w:rsid w:val="00E01D9A"/>
    <w:rsid w:val="00E021CC"/>
    <w:rsid w:val="00E05365"/>
    <w:rsid w:val="00E0648C"/>
    <w:rsid w:val="00E0743B"/>
    <w:rsid w:val="00E115DD"/>
    <w:rsid w:val="00E12EE2"/>
    <w:rsid w:val="00E1349D"/>
    <w:rsid w:val="00E16AF6"/>
    <w:rsid w:val="00E21029"/>
    <w:rsid w:val="00E22BD4"/>
    <w:rsid w:val="00E23499"/>
    <w:rsid w:val="00E23543"/>
    <w:rsid w:val="00E2534F"/>
    <w:rsid w:val="00E267B1"/>
    <w:rsid w:val="00E27349"/>
    <w:rsid w:val="00E30942"/>
    <w:rsid w:val="00E30B3B"/>
    <w:rsid w:val="00E31520"/>
    <w:rsid w:val="00E3474A"/>
    <w:rsid w:val="00E34B2A"/>
    <w:rsid w:val="00E35518"/>
    <w:rsid w:val="00E35903"/>
    <w:rsid w:val="00E44D18"/>
    <w:rsid w:val="00E47807"/>
    <w:rsid w:val="00E51B56"/>
    <w:rsid w:val="00E5488B"/>
    <w:rsid w:val="00E5717C"/>
    <w:rsid w:val="00E66C10"/>
    <w:rsid w:val="00E71682"/>
    <w:rsid w:val="00E73160"/>
    <w:rsid w:val="00E73ACA"/>
    <w:rsid w:val="00E77505"/>
    <w:rsid w:val="00E817E5"/>
    <w:rsid w:val="00E83D5B"/>
    <w:rsid w:val="00E873DC"/>
    <w:rsid w:val="00EA631D"/>
    <w:rsid w:val="00EB1AEE"/>
    <w:rsid w:val="00EB255C"/>
    <w:rsid w:val="00EC5482"/>
    <w:rsid w:val="00EC60C0"/>
    <w:rsid w:val="00EC61CE"/>
    <w:rsid w:val="00ED372D"/>
    <w:rsid w:val="00ED5614"/>
    <w:rsid w:val="00ED77FA"/>
    <w:rsid w:val="00EE52E8"/>
    <w:rsid w:val="00EE64E4"/>
    <w:rsid w:val="00EE6CD7"/>
    <w:rsid w:val="00EF2744"/>
    <w:rsid w:val="00EF36AD"/>
    <w:rsid w:val="00EF5549"/>
    <w:rsid w:val="00EF78AA"/>
    <w:rsid w:val="00EF7EEA"/>
    <w:rsid w:val="00F00EA7"/>
    <w:rsid w:val="00F038FD"/>
    <w:rsid w:val="00F03C9D"/>
    <w:rsid w:val="00F05553"/>
    <w:rsid w:val="00F073FB"/>
    <w:rsid w:val="00F07FD5"/>
    <w:rsid w:val="00F10055"/>
    <w:rsid w:val="00F112E0"/>
    <w:rsid w:val="00F129CA"/>
    <w:rsid w:val="00F17845"/>
    <w:rsid w:val="00F251AE"/>
    <w:rsid w:val="00F259E1"/>
    <w:rsid w:val="00F303D1"/>
    <w:rsid w:val="00F3205C"/>
    <w:rsid w:val="00F32061"/>
    <w:rsid w:val="00F37A3D"/>
    <w:rsid w:val="00F40F0C"/>
    <w:rsid w:val="00F507F3"/>
    <w:rsid w:val="00F50992"/>
    <w:rsid w:val="00F5236E"/>
    <w:rsid w:val="00F56CBB"/>
    <w:rsid w:val="00F617B4"/>
    <w:rsid w:val="00F7397A"/>
    <w:rsid w:val="00F77075"/>
    <w:rsid w:val="00F8089C"/>
    <w:rsid w:val="00F84A43"/>
    <w:rsid w:val="00F92B82"/>
    <w:rsid w:val="00F97AF1"/>
    <w:rsid w:val="00FA02A5"/>
    <w:rsid w:val="00FA0B52"/>
    <w:rsid w:val="00FA13AE"/>
    <w:rsid w:val="00FA14AF"/>
    <w:rsid w:val="00FA23FE"/>
    <w:rsid w:val="00FA3F20"/>
    <w:rsid w:val="00FA66D2"/>
    <w:rsid w:val="00FB12DB"/>
    <w:rsid w:val="00FB5530"/>
    <w:rsid w:val="00FB7811"/>
    <w:rsid w:val="00FB79BA"/>
    <w:rsid w:val="00FC153A"/>
    <w:rsid w:val="00FC1EDE"/>
    <w:rsid w:val="00FC791F"/>
    <w:rsid w:val="00FD18F9"/>
    <w:rsid w:val="00FD2BC9"/>
    <w:rsid w:val="00FD6143"/>
    <w:rsid w:val="00FE45DD"/>
    <w:rsid w:val="00FF31C7"/>
    <w:rsid w:val="00FF7196"/>
    <w:rsid w:val="00FF7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55535C-85A0-497C-82F3-D6263C94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sz w:val="24"/>
      <w:szCs w:val="24"/>
    </w:rPr>
  </w:style>
  <w:style w:type="paragraph" w:styleId="Ttulo2">
    <w:name w:val="heading 2"/>
    <w:basedOn w:val="Normal"/>
    <w:next w:val="Normal"/>
    <w:link w:val="Ttulo2Char"/>
    <w:qFormat/>
    <w:rsid w:val="00D96DC8"/>
    <w:pPr>
      <w:keepNext/>
      <w:jc w:val="center"/>
      <w:outlineLvl w:val="1"/>
    </w:pPr>
    <w:rPr>
      <w:b/>
      <w:color w:val="auto"/>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D96DC8"/>
    <w:rPr>
      <w:b/>
      <w:sz w:val="28"/>
    </w:rPr>
  </w:style>
  <w:style w:type="table" w:styleId="Tabelacomgrade">
    <w:name w:val="Table Grid"/>
    <w:basedOn w:val="Tabelanormal"/>
    <w:uiPriority w:val="39"/>
    <w:rsid w:val="002802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rsid w:val="00931FD2"/>
    <w:pPr>
      <w:tabs>
        <w:tab w:val="center" w:pos="4252"/>
        <w:tab w:val="right" w:pos="8504"/>
      </w:tabs>
    </w:pPr>
  </w:style>
  <w:style w:type="character" w:customStyle="1" w:styleId="CabealhoChar">
    <w:name w:val="Cabeçalho Char"/>
    <w:link w:val="Cabealho"/>
    <w:rsid w:val="00931FD2"/>
    <w:rPr>
      <w:sz w:val="24"/>
      <w:szCs w:val="24"/>
    </w:rPr>
  </w:style>
  <w:style w:type="paragraph" w:styleId="Rodap">
    <w:name w:val="footer"/>
    <w:basedOn w:val="Normal"/>
    <w:link w:val="RodapChar"/>
    <w:uiPriority w:val="99"/>
    <w:rsid w:val="00931FD2"/>
    <w:pPr>
      <w:tabs>
        <w:tab w:val="center" w:pos="4252"/>
        <w:tab w:val="right" w:pos="8504"/>
      </w:tabs>
    </w:pPr>
  </w:style>
  <w:style w:type="character" w:customStyle="1" w:styleId="RodapChar">
    <w:name w:val="Rodapé Char"/>
    <w:link w:val="Rodap"/>
    <w:uiPriority w:val="99"/>
    <w:rsid w:val="00931FD2"/>
    <w:rPr>
      <w:sz w:val="24"/>
      <w:szCs w:val="24"/>
    </w:rPr>
  </w:style>
  <w:style w:type="paragraph" w:styleId="Corpodetexto3">
    <w:name w:val="Body Text 3"/>
    <w:basedOn w:val="Normal"/>
    <w:link w:val="Corpodetexto3Char"/>
    <w:rsid w:val="00A65720"/>
    <w:pPr>
      <w:tabs>
        <w:tab w:val="left" w:pos="288"/>
        <w:tab w:val="left" w:pos="1008"/>
        <w:tab w:val="left" w:pos="1728"/>
        <w:tab w:val="left" w:pos="2448"/>
        <w:tab w:val="left" w:pos="3168"/>
        <w:tab w:val="left" w:pos="3888"/>
        <w:tab w:val="left" w:pos="4608"/>
        <w:tab w:val="left" w:pos="5328"/>
        <w:tab w:val="left" w:pos="6048"/>
        <w:tab w:val="left" w:pos="6768"/>
      </w:tabs>
      <w:spacing w:before="120" w:line="360" w:lineRule="auto"/>
      <w:ind w:right="57"/>
      <w:jc w:val="both"/>
    </w:pPr>
    <w:rPr>
      <w:sz w:val="22"/>
      <w:szCs w:val="20"/>
    </w:rPr>
  </w:style>
  <w:style w:type="character" w:customStyle="1" w:styleId="Corpodetexto3Char">
    <w:name w:val="Corpo de texto 3 Char"/>
    <w:link w:val="Corpodetexto3"/>
    <w:rsid w:val="00A65720"/>
    <w:rPr>
      <w:rFonts w:ascii="Arial" w:hAnsi="Arial"/>
      <w:sz w:val="22"/>
    </w:rPr>
  </w:style>
  <w:style w:type="paragraph" w:styleId="Corpodetexto2">
    <w:name w:val="Body Text 2"/>
    <w:basedOn w:val="Normal"/>
    <w:link w:val="Corpodetexto2Char"/>
    <w:rsid w:val="009A12B1"/>
    <w:pPr>
      <w:spacing w:after="120" w:line="480" w:lineRule="auto"/>
    </w:pPr>
    <w:rPr>
      <w:rFonts w:ascii="Times New Roman" w:hAnsi="Times New Roman" w:cs="Times New Roman"/>
      <w:color w:val="auto"/>
      <w:sz w:val="20"/>
      <w:szCs w:val="20"/>
    </w:rPr>
  </w:style>
  <w:style w:type="character" w:customStyle="1" w:styleId="Corpodetexto2Char">
    <w:name w:val="Corpo de texto 2 Char"/>
    <w:link w:val="Corpodetexto2"/>
    <w:rsid w:val="009A12B1"/>
    <w:rPr>
      <w:rFonts w:ascii="Times New Roman" w:hAnsi="Times New Roman" w:cs="Times New Roman"/>
    </w:rPr>
  </w:style>
  <w:style w:type="character" w:styleId="Forte">
    <w:name w:val="Strong"/>
    <w:qFormat/>
    <w:rsid w:val="00D96DC8"/>
    <w:rPr>
      <w:b/>
      <w:bCs/>
    </w:rPr>
  </w:style>
  <w:style w:type="paragraph" w:customStyle="1" w:styleId="paragraph">
    <w:name w:val="paragraph"/>
    <w:basedOn w:val="Normal"/>
    <w:rsid w:val="00E30B3B"/>
    <w:pPr>
      <w:spacing w:before="100" w:beforeAutospacing="1" w:after="100" w:afterAutospacing="1"/>
    </w:pPr>
    <w:rPr>
      <w:rFonts w:ascii="Times New Roman" w:hAnsi="Times New Roman" w:cs="Times New Roman"/>
      <w:color w:val="auto"/>
    </w:rPr>
  </w:style>
  <w:style w:type="character" w:customStyle="1" w:styleId="textrun">
    <w:name w:val="textrun"/>
    <w:basedOn w:val="Fontepargpadro"/>
    <w:rsid w:val="00E30B3B"/>
  </w:style>
  <w:style w:type="character" w:customStyle="1" w:styleId="eop">
    <w:name w:val="eop"/>
    <w:basedOn w:val="Fontepargpadro"/>
    <w:rsid w:val="00E30B3B"/>
  </w:style>
  <w:style w:type="paragraph" w:styleId="Textodebalo">
    <w:name w:val="Balloon Text"/>
    <w:basedOn w:val="Normal"/>
    <w:link w:val="TextodebaloChar"/>
    <w:rsid w:val="00B16F20"/>
    <w:rPr>
      <w:rFonts w:ascii="Segoe UI" w:hAnsi="Segoe UI" w:cs="Segoe UI"/>
      <w:sz w:val="18"/>
      <w:szCs w:val="18"/>
    </w:rPr>
  </w:style>
  <w:style w:type="character" w:customStyle="1" w:styleId="TextodebaloChar">
    <w:name w:val="Texto de balão Char"/>
    <w:link w:val="Textodebalo"/>
    <w:rsid w:val="00B16F20"/>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49202">
      <w:bodyDiv w:val="1"/>
      <w:marLeft w:val="0"/>
      <w:marRight w:val="0"/>
      <w:marTop w:val="0"/>
      <w:marBottom w:val="0"/>
      <w:divBdr>
        <w:top w:val="none" w:sz="0" w:space="0" w:color="auto"/>
        <w:left w:val="none" w:sz="0" w:space="0" w:color="auto"/>
        <w:bottom w:val="none" w:sz="0" w:space="0" w:color="auto"/>
        <w:right w:val="none" w:sz="0" w:space="0" w:color="auto"/>
      </w:divBdr>
    </w:div>
    <w:div w:id="164781124">
      <w:bodyDiv w:val="1"/>
      <w:marLeft w:val="0"/>
      <w:marRight w:val="0"/>
      <w:marTop w:val="0"/>
      <w:marBottom w:val="0"/>
      <w:divBdr>
        <w:top w:val="none" w:sz="0" w:space="0" w:color="auto"/>
        <w:left w:val="none" w:sz="0" w:space="0" w:color="auto"/>
        <w:bottom w:val="none" w:sz="0" w:space="0" w:color="auto"/>
        <w:right w:val="none" w:sz="0" w:space="0" w:color="auto"/>
      </w:divBdr>
    </w:div>
    <w:div w:id="254362578">
      <w:bodyDiv w:val="1"/>
      <w:marLeft w:val="0"/>
      <w:marRight w:val="0"/>
      <w:marTop w:val="0"/>
      <w:marBottom w:val="0"/>
      <w:divBdr>
        <w:top w:val="none" w:sz="0" w:space="0" w:color="auto"/>
        <w:left w:val="none" w:sz="0" w:space="0" w:color="auto"/>
        <w:bottom w:val="none" w:sz="0" w:space="0" w:color="auto"/>
        <w:right w:val="none" w:sz="0" w:space="0" w:color="auto"/>
      </w:divBdr>
    </w:div>
    <w:div w:id="458691881">
      <w:bodyDiv w:val="1"/>
      <w:marLeft w:val="0"/>
      <w:marRight w:val="0"/>
      <w:marTop w:val="0"/>
      <w:marBottom w:val="0"/>
      <w:divBdr>
        <w:top w:val="none" w:sz="0" w:space="0" w:color="auto"/>
        <w:left w:val="none" w:sz="0" w:space="0" w:color="auto"/>
        <w:bottom w:val="none" w:sz="0" w:space="0" w:color="auto"/>
        <w:right w:val="none" w:sz="0" w:space="0" w:color="auto"/>
      </w:divBdr>
    </w:div>
    <w:div w:id="462965924">
      <w:bodyDiv w:val="1"/>
      <w:marLeft w:val="0"/>
      <w:marRight w:val="0"/>
      <w:marTop w:val="0"/>
      <w:marBottom w:val="0"/>
      <w:divBdr>
        <w:top w:val="none" w:sz="0" w:space="0" w:color="auto"/>
        <w:left w:val="none" w:sz="0" w:space="0" w:color="auto"/>
        <w:bottom w:val="none" w:sz="0" w:space="0" w:color="auto"/>
        <w:right w:val="none" w:sz="0" w:space="0" w:color="auto"/>
      </w:divBdr>
    </w:div>
    <w:div w:id="533156822">
      <w:bodyDiv w:val="1"/>
      <w:marLeft w:val="0"/>
      <w:marRight w:val="0"/>
      <w:marTop w:val="0"/>
      <w:marBottom w:val="0"/>
      <w:divBdr>
        <w:top w:val="none" w:sz="0" w:space="0" w:color="auto"/>
        <w:left w:val="none" w:sz="0" w:space="0" w:color="auto"/>
        <w:bottom w:val="none" w:sz="0" w:space="0" w:color="auto"/>
        <w:right w:val="none" w:sz="0" w:space="0" w:color="auto"/>
      </w:divBdr>
    </w:div>
    <w:div w:id="644044742">
      <w:bodyDiv w:val="1"/>
      <w:marLeft w:val="0"/>
      <w:marRight w:val="0"/>
      <w:marTop w:val="0"/>
      <w:marBottom w:val="0"/>
      <w:divBdr>
        <w:top w:val="none" w:sz="0" w:space="0" w:color="auto"/>
        <w:left w:val="none" w:sz="0" w:space="0" w:color="auto"/>
        <w:bottom w:val="none" w:sz="0" w:space="0" w:color="auto"/>
        <w:right w:val="none" w:sz="0" w:space="0" w:color="auto"/>
      </w:divBdr>
    </w:div>
    <w:div w:id="1126893169">
      <w:bodyDiv w:val="1"/>
      <w:marLeft w:val="0"/>
      <w:marRight w:val="0"/>
      <w:marTop w:val="0"/>
      <w:marBottom w:val="0"/>
      <w:divBdr>
        <w:top w:val="none" w:sz="0" w:space="0" w:color="auto"/>
        <w:left w:val="none" w:sz="0" w:space="0" w:color="auto"/>
        <w:bottom w:val="none" w:sz="0" w:space="0" w:color="auto"/>
        <w:right w:val="none" w:sz="0" w:space="0" w:color="auto"/>
      </w:divBdr>
    </w:div>
    <w:div w:id="1201019736">
      <w:bodyDiv w:val="1"/>
      <w:marLeft w:val="0"/>
      <w:marRight w:val="0"/>
      <w:marTop w:val="0"/>
      <w:marBottom w:val="0"/>
      <w:divBdr>
        <w:top w:val="none" w:sz="0" w:space="0" w:color="auto"/>
        <w:left w:val="none" w:sz="0" w:space="0" w:color="auto"/>
        <w:bottom w:val="none" w:sz="0" w:space="0" w:color="auto"/>
        <w:right w:val="none" w:sz="0" w:space="0" w:color="auto"/>
      </w:divBdr>
    </w:div>
    <w:div w:id="1258829272">
      <w:bodyDiv w:val="1"/>
      <w:marLeft w:val="0"/>
      <w:marRight w:val="0"/>
      <w:marTop w:val="0"/>
      <w:marBottom w:val="0"/>
      <w:divBdr>
        <w:top w:val="none" w:sz="0" w:space="0" w:color="auto"/>
        <w:left w:val="none" w:sz="0" w:space="0" w:color="auto"/>
        <w:bottom w:val="none" w:sz="0" w:space="0" w:color="auto"/>
        <w:right w:val="none" w:sz="0" w:space="0" w:color="auto"/>
      </w:divBdr>
    </w:div>
    <w:div w:id="1265648087">
      <w:bodyDiv w:val="1"/>
      <w:marLeft w:val="0"/>
      <w:marRight w:val="0"/>
      <w:marTop w:val="0"/>
      <w:marBottom w:val="0"/>
      <w:divBdr>
        <w:top w:val="none" w:sz="0" w:space="0" w:color="auto"/>
        <w:left w:val="none" w:sz="0" w:space="0" w:color="auto"/>
        <w:bottom w:val="none" w:sz="0" w:space="0" w:color="auto"/>
        <w:right w:val="none" w:sz="0" w:space="0" w:color="auto"/>
      </w:divBdr>
    </w:div>
    <w:div w:id="1301767244">
      <w:bodyDiv w:val="1"/>
      <w:marLeft w:val="0"/>
      <w:marRight w:val="0"/>
      <w:marTop w:val="0"/>
      <w:marBottom w:val="0"/>
      <w:divBdr>
        <w:top w:val="none" w:sz="0" w:space="0" w:color="auto"/>
        <w:left w:val="none" w:sz="0" w:space="0" w:color="auto"/>
        <w:bottom w:val="none" w:sz="0" w:space="0" w:color="auto"/>
        <w:right w:val="none" w:sz="0" w:space="0" w:color="auto"/>
      </w:divBdr>
    </w:div>
    <w:div w:id="1337422122">
      <w:bodyDiv w:val="1"/>
      <w:marLeft w:val="0"/>
      <w:marRight w:val="0"/>
      <w:marTop w:val="0"/>
      <w:marBottom w:val="0"/>
      <w:divBdr>
        <w:top w:val="none" w:sz="0" w:space="0" w:color="auto"/>
        <w:left w:val="none" w:sz="0" w:space="0" w:color="auto"/>
        <w:bottom w:val="none" w:sz="0" w:space="0" w:color="auto"/>
        <w:right w:val="none" w:sz="0" w:space="0" w:color="auto"/>
      </w:divBdr>
    </w:div>
    <w:div w:id="1529299280">
      <w:bodyDiv w:val="1"/>
      <w:marLeft w:val="0"/>
      <w:marRight w:val="0"/>
      <w:marTop w:val="0"/>
      <w:marBottom w:val="0"/>
      <w:divBdr>
        <w:top w:val="none" w:sz="0" w:space="0" w:color="auto"/>
        <w:left w:val="none" w:sz="0" w:space="0" w:color="auto"/>
        <w:bottom w:val="none" w:sz="0" w:space="0" w:color="auto"/>
        <w:right w:val="none" w:sz="0" w:space="0" w:color="auto"/>
      </w:divBdr>
    </w:div>
    <w:div w:id="1550802806">
      <w:bodyDiv w:val="1"/>
      <w:marLeft w:val="0"/>
      <w:marRight w:val="0"/>
      <w:marTop w:val="0"/>
      <w:marBottom w:val="0"/>
      <w:divBdr>
        <w:top w:val="none" w:sz="0" w:space="0" w:color="auto"/>
        <w:left w:val="none" w:sz="0" w:space="0" w:color="auto"/>
        <w:bottom w:val="none" w:sz="0" w:space="0" w:color="auto"/>
        <w:right w:val="none" w:sz="0" w:space="0" w:color="auto"/>
      </w:divBdr>
    </w:div>
    <w:div w:id="1588808041">
      <w:bodyDiv w:val="1"/>
      <w:marLeft w:val="0"/>
      <w:marRight w:val="0"/>
      <w:marTop w:val="0"/>
      <w:marBottom w:val="0"/>
      <w:divBdr>
        <w:top w:val="none" w:sz="0" w:space="0" w:color="auto"/>
        <w:left w:val="none" w:sz="0" w:space="0" w:color="auto"/>
        <w:bottom w:val="none" w:sz="0" w:space="0" w:color="auto"/>
        <w:right w:val="none" w:sz="0" w:space="0" w:color="auto"/>
      </w:divBdr>
    </w:div>
    <w:div w:id="1941525762">
      <w:bodyDiv w:val="1"/>
      <w:marLeft w:val="0"/>
      <w:marRight w:val="0"/>
      <w:marTop w:val="0"/>
      <w:marBottom w:val="0"/>
      <w:divBdr>
        <w:top w:val="none" w:sz="0" w:space="0" w:color="auto"/>
        <w:left w:val="none" w:sz="0" w:space="0" w:color="auto"/>
        <w:bottom w:val="none" w:sz="0" w:space="0" w:color="auto"/>
        <w:right w:val="none" w:sz="0" w:space="0" w:color="auto"/>
      </w:divBdr>
    </w:div>
    <w:div w:id="200870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B776-D328-4CA6-9966-B585103B8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1913</Words>
  <Characters>10271</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Ata n° 026/2008</vt:lpstr>
    </vt:vector>
  </TitlesOfParts>
  <Company>MUNICIPIO MONTE BELO DO SUL</Company>
  <LinksUpToDate>false</LinksUpToDate>
  <CharactersWithSpaces>12160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n° 026/2008</dc:title>
  <dc:subject/>
  <dc:creator>MUNICIPIO MONTE BELO DO SUL</dc:creator>
  <cp:keywords/>
  <dc:description/>
  <cp:lastModifiedBy>SMADM06</cp:lastModifiedBy>
  <cp:revision>3</cp:revision>
  <cp:lastPrinted>2017-08-02T17:55:00Z</cp:lastPrinted>
  <dcterms:created xsi:type="dcterms:W3CDTF">2017-08-02T16:50:00Z</dcterms:created>
  <dcterms:modified xsi:type="dcterms:W3CDTF">2017-08-02T17:55:00Z</dcterms:modified>
</cp:coreProperties>
</file>